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FC1AA" w14:textId="77777777" w:rsidR="00324D5B" w:rsidRPr="00B25C77" w:rsidRDefault="00324D5B" w:rsidP="00324D5B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B25C77">
        <w:rPr>
          <w:rFonts w:ascii="Arial" w:hAnsi="Arial" w:cs="Arial"/>
          <w:b/>
          <w:sz w:val="21"/>
          <w:szCs w:val="21"/>
        </w:rPr>
        <w:t>Правила участия в акции</w:t>
      </w:r>
    </w:p>
    <w:p w14:paraId="1A958F78" w14:textId="77777777" w:rsidR="00324D5B" w:rsidRPr="00B25C77" w:rsidRDefault="00324D5B" w:rsidP="00324D5B">
      <w:pPr>
        <w:jc w:val="center"/>
        <w:rPr>
          <w:rFonts w:ascii="Arial" w:hAnsi="Arial" w:cs="Arial"/>
          <w:b/>
          <w:sz w:val="21"/>
          <w:szCs w:val="21"/>
        </w:rPr>
      </w:pPr>
      <w:r w:rsidRPr="00B25C77">
        <w:rPr>
          <w:rFonts w:ascii="Arial" w:hAnsi="Arial" w:cs="Arial"/>
          <w:b/>
          <w:sz w:val="21"/>
          <w:szCs w:val="21"/>
        </w:rPr>
        <w:t xml:space="preserve">«Тест-драйв защиты веб-трафика: Solar </w:t>
      </w:r>
      <w:r w:rsidRPr="00B25C77">
        <w:rPr>
          <w:rFonts w:ascii="Arial" w:hAnsi="Arial" w:cs="Arial"/>
          <w:b/>
          <w:sz w:val="21"/>
          <w:szCs w:val="21"/>
          <w:lang w:val="en-US"/>
        </w:rPr>
        <w:t>w</w:t>
      </w:r>
      <w:proofErr w:type="spellStart"/>
      <w:r w:rsidRPr="00B25C77">
        <w:rPr>
          <w:rFonts w:ascii="Arial" w:hAnsi="Arial" w:cs="Arial"/>
          <w:b/>
          <w:sz w:val="21"/>
          <w:szCs w:val="21"/>
        </w:rPr>
        <w:t>ebProxy</w:t>
      </w:r>
      <w:proofErr w:type="spellEnd"/>
      <w:r w:rsidRPr="00B25C77">
        <w:rPr>
          <w:rFonts w:ascii="Arial" w:hAnsi="Arial" w:cs="Arial"/>
          <w:b/>
          <w:sz w:val="21"/>
          <w:szCs w:val="21"/>
        </w:rPr>
        <w:t xml:space="preserve"> на 60 дней»</w:t>
      </w:r>
    </w:p>
    <w:p w14:paraId="76ADB9F8" w14:textId="77777777" w:rsidR="00324D5B" w:rsidRPr="00B25C77" w:rsidRDefault="00324D5B" w:rsidP="00324D5B">
      <w:pPr>
        <w:jc w:val="both"/>
        <w:rPr>
          <w:rFonts w:ascii="Arial" w:hAnsi="Arial" w:cs="Arial"/>
          <w:sz w:val="21"/>
          <w:szCs w:val="21"/>
        </w:rPr>
      </w:pPr>
    </w:p>
    <w:p w14:paraId="01C454F6" w14:textId="77777777" w:rsidR="00324D5B" w:rsidRPr="00B25C77" w:rsidRDefault="00324D5B" w:rsidP="00324D5B">
      <w:pPr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Настоящие правила проведения (далее по тексту — «Правила») регламентируют порядок организации и проведения акции «Тест-драйв защиты веб-трафика: Solar </w:t>
      </w:r>
      <w:proofErr w:type="spellStart"/>
      <w:r w:rsidRPr="00B25C77">
        <w:rPr>
          <w:rFonts w:ascii="Arial" w:hAnsi="Arial" w:cs="Arial"/>
          <w:sz w:val="21"/>
          <w:szCs w:val="21"/>
        </w:rPr>
        <w:t>webProxy</w:t>
      </w:r>
      <w:proofErr w:type="spellEnd"/>
      <w:r w:rsidRPr="00B25C77">
        <w:rPr>
          <w:rFonts w:ascii="Arial" w:hAnsi="Arial" w:cs="Arial"/>
          <w:sz w:val="21"/>
          <w:szCs w:val="21"/>
        </w:rPr>
        <w:t xml:space="preserve"> на 60 дней» (далее по тексту — «Акция»).</w:t>
      </w:r>
    </w:p>
    <w:p w14:paraId="63FC0A34" w14:textId="77777777" w:rsidR="00324D5B" w:rsidRPr="00B25C77" w:rsidRDefault="00324D5B" w:rsidP="00324D5B">
      <w:pPr>
        <w:pStyle w:val="a7"/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B25C77">
        <w:rPr>
          <w:rFonts w:ascii="Arial" w:hAnsi="Arial" w:cs="Arial"/>
          <w:b/>
          <w:sz w:val="21"/>
          <w:szCs w:val="21"/>
        </w:rPr>
        <w:t>Термины и определения</w:t>
      </w:r>
    </w:p>
    <w:p w14:paraId="57204682" w14:textId="77777777" w:rsidR="00324D5B" w:rsidRPr="00B25C77" w:rsidRDefault="00324D5B" w:rsidP="00324D5B">
      <w:pPr>
        <w:pStyle w:val="a7"/>
        <w:numPr>
          <w:ilvl w:val="1"/>
          <w:numId w:val="1"/>
        </w:numPr>
        <w:ind w:left="0" w:firstLine="0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Территория проведения Акции - Российская Федерация.</w:t>
      </w:r>
    </w:p>
    <w:p w14:paraId="0C3DBD00" w14:textId="77777777" w:rsidR="00324D5B" w:rsidRPr="00B25C77" w:rsidRDefault="00324D5B" w:rsidP="00324D5B">
      <w:pPr>
        <w:pStyle w:val="a7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Организатор – Акционерное общество «СОЛАР СЕКЬЮРИТИ» (ИНН 9714069290, ОГРН 1257700041829, место нахождения: 127015, </w:t>
      </w:r>
      <w:proofErr w:type="spellStart"/>
      <w:r w:rsidRPr="00B25C77">
        <w:rPr>
          <w:rFonts w:ascii="Arial" w:hAnsi="Arial" w:cs="Arial"/>
          <w:sz w:val="21"/>
          <w:szCs w:val="21"/>
        </w:rPr>
        <w:t>г.Москва</w:t>
      </w:r>
      <w:proofErr w:type="spellEnd"/>
      <w:r w:rsidRPr="00B25C77"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 w:rsidRPr="00B25C77">
        <w:rPr>
          <w:rFonts w:ascii="Arial" w:hAnsi="Arial" w:cs="Arial"/>
          <w:sz w:val="21"/>
          <w:szCs w:val="21"/>
        </w:rPr>
        <w:t>вн.тер</w:t>
      </w:r>
      <w:proofErr w:type="gramEnd"/>
      <w:r w:rsidRPr="00B25C77">
        <w:rPr>
          <w:rFonts w:ascii="Arial" w:hAnsi="Arial" w:cs="Arial"/>
          <w:sz w:val="21"/>
          <w:szCs w:val="21"/>
        </w:rPr>
        <w:t>.г</w:t>
      </w:r>
      <w:proofErr w:type="spellEnd"/>
      <w:r w:rsidRPr="00B25C77">
        <w:rPr>
          <w:rFonts w:ascii="Arial" w:hAnsi="Arial" w:cs="Arial"/>
          <w:sz w:val="21"/>
          <w:szCs w:val="21"/>
        </w:rPr>
        <w:t xml:space="preserve"> муниципальный округ Савеловский, </w:t>
      </w:r>
      <w:proofErr w:type="spellStart"/>
      <w:r w:rsidRPr="00B25C77">
        <w:rPr>
          <w:rFonts w:ascii="Arial" w:hAnsi="Arial" w:cs="Arial"/>
          <w:sz w:val="21"/>
          <w:szCs w:val="21"/>
        </w:rPr>
        <w:t>ул.Вятская</w:t>
      </w:r>
      <w:proofErr w:type="spellEnd"/>
      <w:r w:rsidRPr="00B25C77">
        <w:rPr>
          <w:rFonts w:ascii="Arial" w:hAnsi="Arial" w:cs="Arial"/>
          <w:sz w:val="21"/>
          <w:szCs w:val="21"/>
        </w:rPr>
        <w:t xml:space="preserve">, 35 / строение 4). </w:t>
      </w:r>
    </w:p>
    <w:p w14:paraId="37885F53" w14:textId="77777777" w:rsidR="00324D5B" w:rsidRPr="00B25C77" w:rsidRDefault="00324D5B" w:rsidP="00324D5B">
      <w:pPr>
        <w:pStyle w:val="a7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Solar </w:t>
      </w:r>
      <w:proofErr w:type="spellStart"/>
      <w:r w:rsidRPr="00B25C77">
        <w:rPr>
          <w:rFonts w:ascii="Arial" w:hAnsi="Arial" w:cs="Arial"/>
          <w:sz w:val="21"/>
          <w:szCs w:val="21"/>
        </w:rPr>
        <w:t>webProxy</w:t>
      </w:r>
      <w:proofErr w:type="spellEnd"/>
      <w:r w:rsidRPr="00B25C77">
        <w:rPr>
          <w:rFonts w:ascii="Arial" w:hAnsi="Arial" w:cs="Arial"/>
          <w:sz w:val="21"/>
          <w:szCs w:val="21"/>
        </w:rPr>
        <w:t xml:space="preserve"> – программа для ЭВМ, предназначенная для анализа веб-трафика, передаваемого по протоколам HTTP и FTP </w:t>
      </w:r>
      <w:proofErr w:type="spellStart"/>
      <w:r w:rsidRPr="00B25C77">
        <w:rPr>
          <w:rFonts w:ascii="Arial" w:hAnsi="Arial" w:cs="Arial"/>
          <w:sz w:val="21"/>
          <w:szCs w:val="21"/>
        </w:rPr>
        <w:t>over</w:t>
      </w:r>
      <w:proofErr w:type="spellEnd"/>
      <w:r w:rsidRPr="00B25C77">
        <w:rPr>
          <w:rFonts w:ascii="Arial" w:hAnsi="Arial" w:cs="Arial"/>
          <w:sz w:val="21"/>
          <w:szCs w:val="21"/>
        </w:rPr>
        <w:t xml:space="preserve"> HTTP, с целью идентификации событий, которые могут свидетельствовать о нарушении правил информационного обмена. Шлюз веб-безопасности (SWG) Solar </w:t>
      </w:r>
      <w:proofErr w:type="spellStart"/>
      <w:r w:rsidRPr="00B25C77">
        <w:rPr>
          <w:rFonts w:ascii="Arial" w:hAnsi="Arial" w:cs="Arial"/>
          <w:sz w:val="21"/>
          <w:szCs w:val="21"/>
        </w:rPr>
        <w:t>webProxy</w:t>
      </w:r>
      <w:proofErr w:type="spellEnd"/>
      <w:r w:rsidRPr="00B25C77">
        <w:rPr>
          <w:rFonts w:ascii="Arial" w:hAnsi="Arial" w:cs="Arial"/>
          <w:sz w:val="21"/>
          <w:szCs w:val="21"/>
        </w:rPr>
        <w:t xml:space="preserve"> разграничивает доступ к веб-ресурсам, приложениям и файлам, защищает от заражённых и фишинговых сайтов и блокирует утечки информации через веб-канал.</w:t>
      </w:r>
    </w:p>
    <w:p w14:paraId="05BDC115" w14:textId="77777777" w:rsidR="00324D5B" w:rsidRPr="00B25C77" w:rsidRDefault="00324D5B" w:rsidP="00324D5B">
      <w:pPr>
        <w:pStyle w:val="a7"/>
        <w:ind w:left="0"/>
        <w:jc w:val="both"/>
        <w:rPr>
          <w:rFonts w:ascii="Arial" w:hAnsi="Arial" w:cs="Arial"/>
          <w:color w:val="FF0000"/>
          <w:sz w:val="21"/>
          <w:szCs w:val="21"/>
          <w:highlight w:val="yellow"/>
        </w:rPr>
      </w:pPr>
      <w:r w:rsidRPr="00B25C77">
        <w:rPr>
          <w:rFonts w:ascii="Arial" w:hAnsi="Arial" w:cs="Arial"/>
          <w:sz w:val="21"/>
          <w:szCs w:val="21"/>
        </w:rPr>
        <w:t>1.4.</w:t>
      </w:r>
      <w:r w:rsidRPr="00B25C77">
        <w:rPr>
          <w:rFonts w:ascii="Arial" w:hAnsi="Arial" w:cs="Arial"/>
          <w:sz w:val="21"/>
          <w:szCs w:val="21"/>
        </w:rPr>
        <w:tab/>
        <w:t xml:space="preserve">Участник акции - юридическое лицо, зарегистрированное на территории Российской Федерации, не являющееся действующим клиентом Организатора, а также партнером Организатора (т.е. получившим соответствующий статус согласно партнерской программе Организатора), которое направило заявку на информационном ресурсе Организатора и совершило иные действия, предусмотренные настоящими правилами. </w:t>
      </w:r>
    </w:p>
    <w:p w14:paraId="5BA4F282" w14:textId="77777777" w:rsidR="00324D5B" w:rsidRPr="00B25C77" w:rsidRDefault="00324D5B" w:rsidP="00324D5B">
      <w:pPr>
        <w:pStyle w:val="a7"/>
        <w:numPr>
          <w:ilvl w:val="1"/>
          <w:numId w:val="4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Заявка на участие в акции - обращения, поданные через форму на информационном ресурсе Организатора. </w:t>
      </w:r>
    </w:p>
    <w:p w14:paraId="61F841B0" w14:textId="77777777" w:rsidR="00324D5B" w:rsidRPr="00B25C77" w:rsidRDefault="00324D5B" w:rsidP="00324D5B">
      <w:pPr>
        <w:pStyle w:val="a7"/>
        <w:numPr>
          <w:ilvl w:val="1"/>
          <w:numId w:val="4"/>
        </w:numPr>
        <w:ind w:left="0" w:firstLine="0"/>
        <w:jc w:val="both"/>
        <w:rPr>
          <w:rFonts w:ascii="Arial" w:hAnsi="Arial" w:cs="Arial"/>
          <w:color w:val="FF0000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Информационный ресурс Организатора -  </w:t>
      </w:r>
      <w:hyperlink r:id="rId5" w:history="1">
        <w:r w:rsidRPr="00B25C77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https://rt-solar.ru/promo/test_drive_webproxy/</w:t>
        </w:r>
      </w:hyperlink>
      <w:r w:rsidRPr="00B25C77">
        <w:rPr>
          <w:rFonts w:ascii="Arial" w:hAnsi="Arial" w:cs="Arial"/>
          <w:sz w:val="21"/>
          <w:szCs w:val="21"/>
        </w:rPr>
        <w:t xml:space="preserve">  </w:t>
      </w:r>
    </w:p>
    <w:p w14:paraId="0BFCDC53" w14:textId="77777777" w:rsidR="00324D5B" w:rsidRPr="00B25C77" w:rsidRDefault="00324D5B" w:rsidP="00324D5B">
      <w:pPr>
        <w:pStyle w:val="a7"/>
        <w:ind w:left="0"/>
        <w:jc w:val="both"/>
        <w:rPr>
          <w:rFonts w:ascii="Arial" w:hAnsi="Arial" w:cs="Arial"/>
          <w:sz w:val="21"/>
          <w:szCs w:val="21"/>
        </w:rPr>
      </w:pPr>
    </w:p>
    <w:p w14:paraId="7E9D1864" w14:textId="77777777" w:rsidR="00324D5B" w:rsidRPr="00B25C77" w:rsidRDefault="00324D5B" w:rsidP="00324D5B">
      <w:pPr>
        <w:pStyle w:val="a7"/>
        <w:numPr>
          <w:ilvl w:val="0"/>
          <w:numId w:val="4"/>
        </w:numPr>
        <w:spacing w:line="240" w:lineRule="auto"/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B25C77">
        <w:rPr>
          <w:rFonts w:ascii="Arial" w:hAnsi="Arial" w:cs="Arial"/>
          <w:b/>
          <w:sz w:val="21"/>
          <w:szCs w:val="21"/>
        </w:rPr>
        <w:t>Общие положения</w:t>
      </w:r>
    </w:p>
    <w:p w14:paraId="6BBDB607" w14:textId="77777777" w:rsidR="00324D5B" w:rsidRPr="00B25C77" w:rsidRDefault="00324D5B" w:rsidP="00324D5B">
      <w:pPr>
        <w:pStyle w:val="a7"/>
        <w:numPr>
          <w:ilvl w:val="1"/>
          <w:numId w:val="6"/>
        </w:numPr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Настоящие правила участия в Акции не являются публичной офертой в толковании ст. 437 Гражданского кодекса РФ. Акция не является лотереей или азартной игрой, основанной на риске, и не требует внесения платы за участие.</w:t>
      </w:r>
    </w:p>
    <w:p w14:paraId="67FD1490" w14:textId="3F0D4D01" w:rsidR="00324D5B" w:rsidRPr="00B25C77" w:rsidRDefault="00324D5B" w:rsidP="00324D5B">
      <w:pPr>
        <w:pStyle w:val="a7"/>
        <w:numPr>
          <w:ilvl w:val="1"/>
          <w:numId w:val="6"/>
        </w:numPr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Целью проведения акции является стимулирование спроса, привлечения внимания, поддержания и увеличения интереса Участников к продуктам Организатора с целью их дальнейшего продвижения.</w:t>
      </w:r>
    </w:p>
    <w:p w14:paraId="730AD969" w14:textId="31DDBEC4" w:rsidR="00324D5B" w:rsidRDefault="00324D5B" w:rsidP="00324D5B">
      <w:pPr>
        <w:pStyle w:val="a7"/>
        <w:numPr>
          <w:ilvl w:val="1"/>
          <w:numId w:val="6"/>
        </w:numPr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Количество участников не ограничено.</w:t>
      </w:r>
    </w:p>
    <w:p w14:paraId="02439014" w14:textId="77777777" w:rsidR="00324D5B" w:rsidRPr="00B25C77" w:rsidRDefault="00324D5B" w:rsidP="00324D5B">
      <w:pPr>
        <w:pStyle w:val="a7"/>
        <w:numPr>
          <w:ilvl w:val="1"/>
          <w:numId w:val="6"/>
        </w:numPr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Факт участия в Акции подразумевает, что Участники ознакомлены и согласны с настоящими Правилами. Согласие с настоящими Правилами является полным и безоговорочным.</w:t>
      </w:r>
    </w:p>
    <w:p w14:paraId="74FAF759" w14:textId="77777777" w:rsidR="00324D5B" w:rsidRPr="00B25C77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5AF0185B" w14:textId="77777777" w:rsidR="00324D5B" w:rsidRPr="00B25C77" w:rsidRDefault="00324D5B" w:rsidP="00324D5B">
      <w:pPr>
        <w:pStyle w:val="a7"/>
        <w:numPr>
          <w:ilvl w:val="0"/>
          <w:numId w:val="6"/>
        </w:numPr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B25C77">
        <w:rPr>
          <w:rFonts w:ascii="Arial" w:hAnsi="Arial" w:cs="Arial"/>
          <w:b/>
          <w:sz w:val="21"/>
          <w:szCs w:val="21"/>
        </w:rPr>
        <w:t>Описание проведения акции</w:t>
      </w:r>
    </w:p>
    <w:p w14:paraId="47E331C0" w14:textId="77777777" w:rsidR="00324D5B" w:rsidRPr="00B25C77" w:rsidRDefault="00324D5B" w:rsidP="00324D5B">
      <w:pPr>
        <w:pStyle w:val="a7"/>
        <w:numPr>
          <w:ilvl w:val="1"/>
          <w:numId w:val="6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Срок проведения акции с </w:t>
      </w:r>
      <w:r>
        <w:rPr>
          <w:rFonts w:ascii="Arial" w:hAnsi="Arial" w:cs="Arial"/>
          <w:sz w:val="21"/>
          <w:szCs w:val="21"/>
        </w:rPr>
        <w:t>07</w:t>
      </w:r>
      <w:r w:rsidRPr="00B25C77">
        <w:rPr>
          <w:rFonts w:ascii="Arial" w:hAnsi="Arial" w:cs="Arial"/>
          <w:sz w:val="21"/>
          <w:szCs w:val="21"/>
        </w:rPr>
        <w:t>.0</w:t>
      </w:r>
      <w:r>
        <w:rPr>
          <w:rFonts w:ascii="Arial" w:hAnsi="Arial" w:cs="Arial"/>
          <w:sz w:val="21"/>
          <w:szCs w:val="21"/>
        </w:rPr>
        <w:t>4</w:t>
      </w:r>
      <w:r w:rsidRPr="00B25C77">
        <w:rPr>
          <w:rFonts w:ascii="Arial" w:hAnsi="Arial" w:cs="Arial"/>
          <w:sz w:val="21"/>
          <w:szCs w:val="21"/>
        </w:rPr>
        <w:t xml:space="preserve">.2025г. по 01.12.2025г. </w:t>
      </w:r>
    </w:p>
    <w:p w14:paraId="71F872A8" w14:textId="77777777" w:rsidR="00324D5B" w:rsidRPr="00B25C77" w:rsidRDefault="00324D5B" w:rsidP="00324D5B">
      <w:pPr>
        <w:pStyle w:val="a7"/>
        <w:numPr>
          <w:ilvl w:val="1"/>
          <w:numId w:val="6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Организатор оставляет за собой право изменить сроки проведения акции.</w:t>
      </w:r>
    </w:p>
    <w:p w14:paraId="6353840D" w14:textId="77777777" w:rsidR="00324D5B" w:rsidRPr="00B25C77" w:rsidRDefault="00324D5B" w:rsidP="00324D5B">
      <w:pPr>
        <w:pStyle w:val="a7"/>
        <w:numPr>
          <w:ilvl w:val="1"/>
          <w:numId w:val="6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В рамках акции Участникам, которые соответствуют требованиям настоящей Акции, подавшим в установленном порядке заявку на участие и выполнившим действия предусмотренными настоящими Правилами, безвозмездно предоставляется </w:t>
      </w:r>
      <w:proofErr w:type="spellStart"/>
      <w:r w:rsidRPr="00B25C77">
        <w:rPr>
          <w:rFonts w:ascii="Arial" w:hAnsi="Arial" w:cs="Arial"/>
          <w:sz w:val="21"/>
          <w:szCs w:val="21"/>
        </w:rPr>
        <w:t>демо</w:t>
      </w:r>
      <w:proofErr w:type="spellEnd"/>
      <w:r w:rsidRPr="00B25C77">
        <w:rPr>
          <w:rFonts w:ascii="Arial" w:hAnsi="Arial" w:cs="Arial"/>
          <w:sz w:val="21"/>
          <w:szCs w:val="21"/>
        </w:rPr>
        <w:t xml:space="preserve">-доступ (с ограниченным </w:t>
      </w:r>
      <w:r w:rsidRPr="002B0D1C">
        <w:rPr>
          <w:rFonts w:ascii="Arial" w:hAnsi="Arial" w:cs="Arial"/>
          <w:sz w:val="21"/>
          <w:szCs w:val="21"/>
        </w:rPr>
        <w:t xml:space="preserve">функционалом) к SWG Solar </w:t>
      </w:r>
      <w:proofErr w:type="spellStart"/>
      <w:r w:rsidRPr="002B0D1C">
        <w:rPr>
          <w:rFonts w:ascii="Arial" w:hAnsi="Arial" w:cs="Arial"/>
          <w:sz w:val="21"/>
          <w:szCs w:val="21"/>
        </w:rPr>
        <w:t>webProxy</w:t>
      </w:r>
      <w:proofErr w:type="spellEnd"/>
      <w:r w:rsidRPr="002B0D1C">
        <w:rPr>
          <w:rFonts w:ascii="Arial" w:hAnsi="Arial" w:cs="Arial"/>
          <w:sz w:val="21"/>
          <w:szCs w:val="21"/>
        </w:rPr>
        <w:t xml:space="preserve"> версии 4 на 60 (шестьдесят) календарных дней с даты выписки лицензии.</w:t>
      </w:r>
    </w:p>
    <w:p w14:paraId="15FDCBA7" w14:textId="77777777" w:rsidR="00324D5B" w:rsidRPr="00B25C77" w:rsidRDefault="00324D5B" w:rsidP="00324D5B">
      <w:pPr>
        <w:pStyle w:val="a7"/>
        <w:ind w:left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Под выпиской лицензии понимается формирование ключа активации лицензии на Solar </w:t>
      </w:r>
      <w:proofErr w:type="spellStart"/>
      <w:r w:rsidRPr="00B25C77">
        <w:rPr>
          <w:rFonts w:ascii="Arial" w:hAnsi="Arial" w:cs="Arial"/>
          <w:sz w:val="21"/>
          <w:szCs w:val="21"/>
        </w:rPr>
        <w:t>webProxy</w:t>
      </w:r>
      <w:proofErr w:type="spellEnd"/>
      <w:r w:rsidRPr="00B25C77">
        <w:rPr>
          <w:rFonts w:ascii="Arial" w:hAnsi="Arial" w:cs="Arial"/>
          <w:sz w:val="21"/>
          <w:szCs w:val="21"/>
        </w:rPr>
        <w:t xml:space="preserve"> в системе Организатора.</w:t>
      </w:r>
    </w:p>
    <w:p w14:paraId="447A92D8" w14:textId="77777777" w:rsidR="00324D5B" w:rsidRPr="00B25C77" w:rsidRDefault="00324D5B" w:rsidP="00324D5B">
      <w:pPr>
        <w:pStyle w:val="a7"/>
        <w:numPr>
          <w:ilvl w:val="2"/>
          <w:numId w:val="6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Демоверсия включает в себя:</w:t>
      </w:r>
    </w:p>
    <w:p w14:paraId="2D6045C2" w14:textId="77777777" w:rsidR="00324D5B" w:rsidRPr="00B25C77" w:rsidRDefault="00324D5B" w:rsidP="00324D5B">
      <w:pPr>
        <w:pStyle w:val="a7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Веб-интерфейс, идентичный полнофункциональной версии системы.  </w:t>
      </w:r>
    </w:p>
    <w:p w14:paraId="6160DC6C" w14:textId="77777777" w:rsidR="00324D5B" w:rsidRPr="00B25C77" w:rsidRDefault="00324D5B" w:rsidP="00324D5B">
      <w:pPr>
        <w:pStyle w:val="a7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Раздел «Досье» – без ограничений.  </w:t>
      </w:r>
    </w:p>
    <w:p w14:paraId="5BF4F6DF" w14:textId="77777777" w:rsidR="00324D5B" w:rsidRPr="00B25C77" w:rsidRDefault="00324D5B" w:rsidP="00324D5B">
      <w:pPr>
        <w:pStyle w:val="a7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Раздел «Политика»:  </w:t>
      </w:r>
    </w:p>
    <w:p w14:paraId="5FAFA878" w14:textId="77777777" w:rsidR="00324D5B" w:rsidRPr="00B25C77" w:rsidRDefault="00324D5B" w:rsidP="00324D5B">
      <w:pPr>
        <w:pStyle w:val="a7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Доступен 1 слой для каждого подраздела политики.  </w:t>
      </w:r>
    </w:p>
    <w:p w14:paraId="70DEED2A" w14:textId="77777777" w:rsidR="00324D5B" w:rsidRPr="00B25C77" w:rsidRDefault="00324D5B" w:rsidP="00324D5B">
      <w:pPr>
        <w:pStyle w:val="a7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Можно создать до 2 объектов (правил и/или исключений) в каждом слое политики.  </w:t>
      </w:r>
    </w:p>
    <w:p w14:paraId="333D61D7" w14:textId="77777777" w:rsidR="00324D5B" w:rsidRPr="00B25C77" w:rsidRDefault="00324D5B" w:rsidP="00324D5B">
      <w:pPr>
        <w:pStyle w:val="a7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В разделе «Справочник» компонента «Политика» можно создать до 2 объектов для каждого из подразделов.  </w:t>
      </w:r>
    </w:p>
    <w:p w14:paraId="54DF3911" w14:textId="77777777" w:rsidR="00324D5B" w:rsidRPr="008C00B4" w:rsidRDefault="00324D5B" w:rsidP="00324D5B">
      <w:pPr>
        <w:pStyle w:val="a7"/>
        <w:numPr>
          <w:ilvl w:val="2"/>
          <w:numId w:val="6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8C00B4">
        <w:rPr>
          <w:rFonts w:ascii="Arial" w:hAnsi="Arial" w:cs="Arial"/>
          <w:sz w:val="21"/>
          <w:szCs w:val="21"/>
        </w:rPr>
        <w:lastRenderedPageBreak/>
        <w:t>Ограничения, предусмотренные Демоверсией:</w:t>
      </w:r>
    </w:p>
    <w:p w14:paraId="129D115A" w14:textId="77777777" w:rsidR="00324D5B" w:rsidRPr="008C00B4" w:rsidRDefault="00324D5B" w:rsidP="00324D5B">
      <w:pPr>
        <w:pStyle w:val="a7"/>
        <w:ind w:left="0"/>
        <w:jc w:val="both"/>
        <w:rPr>
          <w:rFonts w:ascii="Arial" w:hAnsi="Arial" w:cs="Arial"/>
          <w:sz w:val="21"/>
          <w:szCs w:val="21"/>
        </w:rPr>
      </w:pPr>
      <w:r w:rsidRPr="008C00B4">
        <w:rPr>
          <w:rFonts w:ascii="Arial" w:hAnsi="Arial" w:cs="Arial"/>
          <w:sz w:val="21"/>
          <w:szCs w:val="21"/>
        </w:rPr>
        <w:t>•</w:t>
      </w:r>
      <w:r w:rsidRPr="008C00B4">
        <w:rPr>
          <w:rFonts w:ascii="Arial" w:hAnsi="Arial" w:cs="Arial"/>
          <w:sz w:val="21"/>
          <w:szCs w:val="21"/>
        </w:rPr>
        <w:tab/>
        <w:t xml:space="preserve">Недоступна проверка ресурсов в Базе Категоризации.  </w:t>
      </w:r>
    </w:p>
    <w:p w14:paraId="2EAF6ACF" w14:textId="77777777" w:rsidR="00324D5B" w:rsidRPr="008C00B4" w:rsidRDefault="00324D5B" w:rsidP="00324D5B">
      <w:pPr>
        <w:pStyle w:val="a7"/>
        <w:ind w:left="0"/>
        <w:jc w:val="both"/>
        <w:rPr>
          <w:rFonts w:ascii="Arial" w:hAnsi="Arial" w:cs="Arial"/>
          <w:sz w:val="21"/>
          <w:szCs w:val="21"/>
        </w:rPr>
      </w:pPr>
      <w:r w:rsidRPr="008C00B4">
        <w:rPr>
          <w:rFonts w:ascii="Arial" w:hAnsi="Arial" w:cs="Arial"/>
          <w:sz w:val="21"/>
          <w:szCs w:val="21"/>
        </w:rPr>
        <w:t>•</w:t>
      </w:r>
      <w:r w:rsidRPr="008C00B4">
        <w:rPr>
          <w:rFonts w:ascii="Arial" w:hAnsi="Arial" w:cs="Arial"/>
          <w:sz w:val="21"/>
          <w:szCs w:val="21"/>
        </w:rPr>
        <w:tab/>
        <w:t xml:space="preserve">Недоступен раздел «Проверка по политике».  </w:t>
      </w:r>
    </w:p>
    <w:p w14:paraId="1AA15B1F" w14:textId="77777777" w:rsidR="00324D5B" w:rsidRPr="008C00B4" w:rsidRDefault="00324D5B" w:rsidP="00324D5B">
      <w:pPr>
        <w:pStyle w:val="a7"/>
        <w:ind w:left="0"/>
        <w:jc w:val="both"/>
        <w:rPr>
          <w:rFonts w:ascii="Arial" w:hAnsi="Arial" w:cs="Arial"/>
          <w:sz w:val="21"/>
          <w:szCs w:val="21"/>
        </w:rPr>
      </w:pPr>
      <w:r w:rsidRPr="008C00B4">
        <w:rPr>
          <w:rFonts w:ascii="Arial" w:hAnsi="Arial" w:cs="Arial"/>
          <w:sz w:val="21"/>
          <w:szCs w:val="21"/>
        </w:rPr>
        <w:t>•</w:t>
      </w:r>
      <w:r w:rsidRPr="008C00B4">
        <w:rPr>
          <w:rFonts w:ascii="Arial" w:hAnsi="Arial" w:cs="Arial"/>
          <w:sz w:val="21"/>
          <w:szCs w:val="21"/>
        </w:rPr>
        <w:tab/>
        <w:t xml:space="preserve">Недоступно создание списка ресурсов в разделе «Справочник».  </w:t>
      </w:r>
    </w:p>
    <w:p w14:paraId="3B317886" w14:textId="77777777" w:rsidR="00324D5B" w:rsidRPr="008C00B4" w:rsidRDefault="00324D5B" w:rsidP="00324D5B">
      <w:pPr>
        <w:pStyle w:val="a7"/>
        <w:ind w:left="0"/>
        <w:jc w:val="both"/>
        <w:rPr>
          <w:rFonts w:ascii="Arial" w:hAnsi="Arial" w:cs="Arial"/>
          <w:sz w:val="21"/>
          <w:szCs w:val="21"/>
        </w:rPr>
      </w:pPr>
      <w:r w:rsidRPr="008C00B4">
        <w:rPr>
          <w:rFonts w:ascii="Arial" w:hAnsi="Arial" w:cs="Arial"/>
          <w:sz w:val="21"/>
          <w:szCs w:val="21"/>
        </w:rPr>
        <w:t>•</w:t>
      </w:r>
      <w:r w:rsidRPr="008C00B4">
        <w:rPr>
          <w:rFonts w:ascii="Arial" w:hAnsi="Arial" w:cs="Arial"/>
          <w:sz w:val="21"/>
          <w:szCs w:val="21"/>
        </w:rPr>
        <w:tab/>
        <w:t xml:space="preserve">Запрещен экспорт и импорт объектов в справочники «Адреса электронной почты», «Ключевые слова», «Ресурсы», «Файлы» в разделе «Справочник» компонента «Политика».  </w:t>
      </w:r>
    </w:p>
    <w:p w14:paraId="73E9725C" w14:textId="77777777" w:rsidR="00324D5B" w:rsidRPr="008C00B4" w:rsidRDefault="00324D5B" w:rsidP="00324D5B">
      <w:pPr>
        <w:pStyle w:val="a7"/>
        <w:ind w:left="0"/>
        <w:jc w:val="both"/>
        <w:rPr>
          <w:rFonts w:ascii="Arial" w:hAnsi="Arial" w:cs="Arial"/>
          <w:sz w:val="21"/>
          <w:szCs w:val="21"/>
        </w:rPr>
      </w:pPr>
      <w:r w:rsidRPr="008C00B4">
        <w:rPr>
          <w:rFonts w:ascii="Arial" w:hAnsi="Arial" w:cs="Arial"/>
          <w:sz w:val="21"/>
          <w:szCs w:val="21"/>
        </w:rPr>
        <w:t>•</w:t>
      </w:r>
      <w:r w:rsidRPr="008C00B4">
        <w:rPr>
          <w:rFonts w:ascii="Arial" w:hAnsi="Arial" w:cs="Arial"/>
          <w:sz w:val="21"/>
          <w:szCs w:val="21"/>
        </w:rPr>
        <w:tab/>
        <w:t xml:space="preserve">Отсутствует техническая поддержка и любые консультации вендора. </w:t>
      </w:r>
    </w:p>
    <w:p w14:paraId="2F465D87" w14:textId="21398F6C" w:rsidR="00324D5B" w:rsidRPr="008C00B4" w:rsidRDefault="007B3D81" w:rsidP="007B3D81">
      <w:pPr>
        <w:pStyle w:val="a7"/>
        <w:ind w:left="0"/>
        <w:jc w:val="both"/>
        <w:rPr>
          <w:rFonts w:ascii="Arial" w:hAnsi="Arial" w:cs="Arial"/>
          <w:sz w:val="21"/>
          <w:szCs w:val="21"/>
        </w:rPr>
      </w:pPr>
      <w:r w:rsidRPr="008C00B4">
        <w:rPr>
          <w:rFonts w:ascii="Arial" w:hAnsi="Arial" w:cs="Arial"/>
          <w:sz w:val="21"/>
          <w:szCs w:val="21"/>
        </w:rPr>
        <w:t xml:space="preserve">3.3. </w:t>
      </w:r>
      <w:r w:rsidR="00324D5B" w:rsidRPr="008C00B4">
        <w:rPr>
          <w:rFonts w:ascii="Arial" w:hAnsi="Arial" w:cs="Arial"/>
          <w:sz w:val="21"/>
          <w:szCs w:val="21"/>
        </w:rPr>
        <w:t>Заявка обрабатывается Организатором</w:t>
      </w:r>
      <w:r w:rsidRPr="008C00B4">
        <w:rPr>
          <w:rFonts w:ascii="Arial" w:hAnsi="Arial" w:cs="Arial"/>
          <w:sz w:val="21"/>
          <w:szCs w:val="21"/>
        </w:rPr>
        <w:t xml:space="preserve"> не позднее </w:t>
      </w:r>
      <w:r w:rsidR="00DA52FB" w:rsidRPr="008C00B4">
        <w:rPr>
          <w:rFonts w:ascii="Arial" w:hAnsi="Arial" w:cs="Arial"/>
          <w:sz w:val="21"/>
          <w:szCs w:val="21"/>
        </w:rPr>
        <w:t>10 (десяти)</w:t>
      </w:r>
      <w:r w:rsidRPr="008C00B4">
        <w:rPr>
          <w:rFonts w:ascii="Arial" w:hAnsi="Arial" w:cs="Arial"/>
          <w:sz w:val="21"/>
          <w:szCs w:val="21"/>
        </w:rPr>
        <w:t xml:space="preserve"> рабочих дней с момента ее получения. </w:t>
      </w:r>
    </w:p>
    <w:p w14:paraId="397EBFE9" w14:textId="77777777" w:rsidR="00324D5B" w:rsidRPr="008C00B4" w:rsidRDefault="00324D5B" w:rsidP="00324D5B">
      <w:pPr>
        <w:pStyle w:val="a7"/>
        <w:numPr>
          <w:ilvl w:val="2"/>
          <w:numId w:val="7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8C00B4">
        <w:rPr>
          <w:rFonts w:ascii="Arial" w:hAnsi="Arial" w:cs="Arial"/>
          <w:sz w:val="21"/>
          <w:szCs w:val="21"/>
        </w:rPr>
        <w:t xml:space="preserve">После обработки заявки Организатором, при соответствии Участником требованиям Акции, Участнику акции предоставляется доступ в порядке, определенном п.4.2.1. </w:t>
      </w:r>
    </w:p>
    <w:p w14:paraId="4E952C81" w14:textId="0F075597" w:rsidR="00324D5B" w:rsidRPr="008C00B4" w:rsidRDefault="00324D5B" w:rsidP="00324D5B">
      <w:pPr>
        <w:pStyle w:val="a7"/>
        <w:numPr>
          <w:ilvl w:val="1"/>
          <w:numId w:val="7"/>
        </w:numPr>
        <w:spacing w:after="0"/>
        <w:ind w:left="0" w:firstLine="0"/>
        <w:jc w:val="both"/>
        <w:rPr>
          <w:rFonts w:ascii="Arial" w:hAnsi="Arial" w:cs="Arial"/>
          <w:sz w:val="21"/>
          <w:szCs w:val="21"/>
        </w:rPr>
      </w:pPr>
      <w:r w:rsidRPr="008C00B4">
        <w:rPr>
          <w:rFonts w:ascii="Arial" w:hAnsi="Arial" w:cs="Arial"/>
          <w:sz w:val="21"/>
          <w:szCs w:val="21"/>
        </w:rPr>
        <w:t xml:space="preserve">По истечении срока демоверсии доступ Участника к Solar </w:t>
      </w:r>
      <w:proofErr w:type="spellStart"/>
      <w:r w:rsidRPr="008C00B4">
        <w:rPr>
          <w:rFonts w:ascii="Arial" w:hAnsi="Arial" w:cs="Arial"/>
          <w:sz w:val="21"/>
          <w:szCs w:val="21"/>
        </w:rPr>
        <w:t>webProxy</w:t>
      </w:r>
      <w:proofErr w:type="spellEnd"/>
      <w:r w:rsidRPr="008C00B4">
        <w:rPr>
          <w:rFonts w:ascii="Arial" w:hAnsi="Arial" w:cs="Arial"/>
          <w:sz w:val="21"/>
          <w:szCs w:val="21"/>
        </w:rPr>
        <w:t xml:space="preserve"> прекращается. </w:t>
      </w:r>
      <w:r w:rsidR="007B3D81" w:rsidRPr="008C00B4">
        <w:rPr>
          <w:rFonts w:ascii="Arial" w:hAnsi="Arial" w:cs="Arial"/>
          <w:sz w:val="21"/>
          <w:szCs w:val="21"/>
        </w:rPr>
        <w:t xml:space="preserve">Одному участнику в рамках акции может быть предоставлен только один </w:t>
      </w:r>
      <w:proofErr w:type="spellStart"/>
      <w:r w:rsidR="00E86A1F" w:rsidRPr="008C00B4">
        <w:rPr>
          <w:rFonts w:ascii="Arial" w:hAnsi="Arial" w:cs="Arial"/>
          <w:sz w:val="21"/>
          <w:szCs w:val="21"/>
        </w:rPr>
        <w:t>демо</w:t>
      </w:r>
      <w:proofErr w:type="spellEnd"/>
      <w:r w:rsidR="00E86A1F" w:rsidRPr="008C00B4">
        <w:rPr>
          <w:rFonts w:ascii="Arial" w:hAnsi="Arial" w:cs="Arial"/>
          <w:sz w:val="21"/>
          <w:szCs w:val="21"/>
        </w:rPr>
        <w:t>-</w:t>
      </w:r>
      <w:r w:rsidR="007B3D81" w:rsidRPr="008C00B4">
        <w:rPr>
          <w:rFonts w:ascii="Arial" w:hAnsi="Arial" w:cs="Arial"/>
          <w:sz w:val="21"/>
          <w:szCs w:val="21"/>
        </w:rPr>
        <w:t>доступ.</w:t>
      </w:r>
    </w:p>
    <w:p w14:paraId="4BD9290E" w14:textId="592B663E" w:rsidR="00324D5B" w:rsidRPr="008C00B4" w:rsidRDefault="00324D5B" w:rsidP="00324D5B">
      <w:pPr>
        <w:numPr>
          <w:ilvl w:val="1"/>
          <w:numId w:val="7"/>
        </w:numPr>
        <w:spacing w:after="0" w:line="276" w:lineRule="auto"/>
        <w:ind w:left="0" w:firstLine="0"/>
        <w:jc w:val="both"/>
        <w:rPr>
          <w:rFonts w:ascii="Arial" w:eastAsia="Times New Roman" w:hAnsi="Arial" w:cs="Arial"/>
          <w:sz w:val="21"/>
          <w:szCs w:val="21"/>
        </w:rPr>
      </w:pPr>
      <w:r w:rsidRPr="008C00B4">
        <w:rPr>
          <w:rFonts w:ascii="Arial" w:eastAsia="Times New Roman" w:hAnsi="Arial" w:cs="Arial"/>
          <w:sz w:val="21"/>
          <w:szCs w:val="21"/>
        </w:rPr>
        <w:t>По истечении срока демо</w:t>
      </w:r>
      <w:r w:rsidR="004C578A" w:rsidRPr="004C578A">
        <w:rPr>
          <w:rFonts w:ascii="Arial" w:eastAsia="Times New Roman" w:hAnsi="Arial" w:cs="Arial"/>
          <w:sz w:val="21"/>
          <w:szCs w:val="21"/>
        </w:rPr>
        <w:t>-</w:t>
      </w:r>
      <w:r w:rsidR="004C578A">
        <w:rPr>
          <w:rFonts w:ascii="Arial" w:eastAsia="Times New Roman" w:hAnsi="Arial" w:cs="Arial"/>
          <w:sz w:val="21"/>
          <w:szCs w:val="21"/>
        </w:rPr>
        <w:t>доступа</w:t>
      </w:r>
      <w:r w:rsidRPr="008C00B4">
        <w:rPr>
          <w:rFonts w:ascii="Arial" w:eastAsia="Times New Roman" w:hAnsi="Arial" w:cs="Arial"/>
          <w:sz w:val="21"/>
          <w:szCs w:val="21"/>
        </w:rPr>
        <w:t xml:space="preserve"> всем Участникам акции будет предложено заключить лицензионный договор на </w:t>
      </w:r>
      <w:r w:rsidRPr="008C00B4">
        <w:rPr>
          <w:rFonts w:ascii="Arial" w:hAnsi="Arial" w:cs="Arial"/>
          <w:sz w:val="21"/>
          <w:szCs w:val="21"/>
        </w:rPr>
        <w:t xml:space="preserve">Solar </w:t>
      </w:r>
      <w:proofErr w:type="spellStart"/>
      <w:r w:rsidRPr="008C00B4">
        <w:rPr>
          <w:rFonts w:ascii="Arial" w:hAnsi="Arial" w:cs="Arial"/>
          <w:sz w:val="21"/>
          <w:szCs w:val="21"/>
        </w:rPr>
        <w:t>webProxy</w:t>
      </w:r>
      <w:proofErr w:type="spellEnd"/>
      <w:r w:rsidRPr="008C00B4">
        <w:rPr>
          <w:rFonts w:ascii="Arial" w:hAnsi="Arial" w:cs="Arial"/>
          <w:sz w:val="21"/>
          <w:szCs w:val="21"/>
        </w:rPr>
        <w:t xml:space="preserve"> на платной основе, который предусматривает снятие всех функциональных ограничений</w:t>
      </w:r>
      <w:r w:rsidRPr="008C00B4">
        <w:rPr>
          <w:rFonts w:ascii="Arial" w:eastAsia="Times New Roman" w:hAnsi="Arial" w:cs="Arial"/>
          <w:sz w:val="21"/>
          <w:szCs w:val="21"/>
        </w:rPr>
        <w:t>.</w:t>
      </w:r>
    </w:p>
    <w:p w14:paraId="6508CFE8" w14:textId="77777777" w:rsidR="00324D5B" w:rsidRPr="00B25C77" w:rsidRDefault="00324D5B" w:rsidP="00324D5B">
      <w:pPr>
        <w:pStyle w:val="a7"/>
        <w:ind w:left="0"/>
        <w:jc w:val="both"/>
        <w:rPr>
          <w:rFonts w:ascii="Arial" w:hAnsi="Arial" w:cs="Arial"/>
          <w:sz w:val="21"/>
          <w:szCs w:val="21"/>
        </w:rPr>
      </w:pPr>
    </w:p>
    <w:p w14:paraId="1E1CDE9C" w14:textId="77777777" w:rsidR="00324D5B" w:rsidRPr="00B25C77" w:rsidRDefault="00324D5B" w:rsidP="00324D5B">
      <w:pPr>
        <w:pStyle w:val="a7"/>
        <w:numPr>
          <w:ilvl w:val="0"/>
          <w:numId w:val="7"/>
        </w:numPr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B25C77">
        <w:rPr>
          <w:rFonts w:ascii="Arial" w:hAnsi="Arial" w:cs="Arial"/>
          <w:b/>
          <w:sz w:val="21"/>
          <w:szCs w:val="21"/>
        </w:rPr>
        <w:t>Условия и порядок участия в акции</w:t>
      </w:r>
    </w:p>
    <w:p w14:paraId="5494CCA7" w14:textId="77777777" w:rsidR="00324D5B" w:rsidRPr="00B25C77" w:rsidRDefault="00324D5B" w:rsidP="00324D5B">
      <w:pPr>
        <w:pStyle w:val="a7"/>
        <w:numPr>
          <w:ilvl w:val="1"/>
          <w:numId w:val="8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Для участия в Акции Участнику необходимо выполнить следующие действия:</w:t>
      </w:r>
    </w:p>
    <w:p w14:paraId="6B7C1588" w14:textId="77777777" w:rsidR="00324D5B" w:rsidRPr="002B0D1C" w:rsidRDefault="00324D5B" w:rsidP="00324D5B">
      <w:pPr>
        <w:pStyle w:val="a7"/>
        <w:numPr>
          <w:ilvl w:val="2"/>
          <w:numId w:val="8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Заполнить и оставить заявку на Информационном ресурсе организатора в сроки, согласно п.3.1. Правил, указав корпоративный e-</w:t>
      </w:r>
      <w:proofErr w:type="spellStart"/>
      <w:r w:rsidRPr="00B25C77">
        <w:rPr>
          <w:rFonts w:ascii="Arial" w:hAnsi="Arial" w:cs="Arial"/>
          <w:sz w:val="21"/>
          <w:szCs w:val="21"/>
        </w:rPr>
        <w:t>mail</w:t>
      </w:r>
      <w:proofErr w:type="spellEnd"/>
      <w:r w:rsidRPr="00B25C77">
        <w:rPr>
          <w:rFonts w:ascii="Arial" w:hAnsi="Arial" w:cs="Arial"/>
          <w:sz w:val="21"/>
          <w:szCs w:val="21"/>
        </w:rPr>
        <w:t xml:space="preserve">, ФИО, должность, телефон, наименование </w:t>
      </w:r>
      <w:r w:rsidRPr="002B0D1C">
        <w:rPr>
          <w:rFonts w:ascii="Arial" w:hAnsi="Arial" w:cs="Arial"/>
          <w:sz w:val="21"/>
          <w:szCs w:val="21"/>
        </w:rPr>
        <w:t xml:space="preserve">компании Участника. </w:t>
      </w:r>
    </w:p>
    <w:p w14:paraId="1252EDB5" w14:textId="77777777" w:rsidR="00324D5B" w:rsidRPr="002B0D1C" w:rsidRDefault="00324D5B" w:rsidP="00324D5B">
      <w:pPr>
        <w:pStyle w:val="a7"/>
        <w:numPr>
          <w:ilvl w:val="2"/>
          <w:numId w:val="8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З</w:t>
      </w:r>
      <w:r w:rsidRPr="002B0D1C">
        <w:rPr>
          <w:rFonts w:ascii="Arial" w:hAnsi="Arial" w:cs="Arial"/>
          <w:sz w:val="21"/>
          <w:szCs w:val="21"/>
        </w:rPr>
        <w:t xml:space="preserve">аключить без изменений лицензионное соглашение в случае одобрения Организатором заявки, опубликованное на Информационном ресурсе Организатора, и предоставить Согласие на обработку персональных данных. </w:t>
      </w:r>
    </w:p>
    <w:p w14:paraId="1275F06E" w14:textId="77777777" w:rsidR="00324D5B" w:rsidRPr="00B25C77" w:rsidRDefault="00324D5B" w:rsidP="00324D5B">
      <w:pPr>
        <w:pStyle w:val="a7"/>
        <w:numPr>
          <w:ilvl w:val="1"/>
          <w:numId w:val="8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Совершение данных действий означает согласие Участника с настоящими Правилами.  </w:t>
      </w:r>
    </w:p>
    <w:p w14:paraId="51955DDD" w14:textId="77777777" w:rsidR="00324D5B" w:rsidRPr="00B25C77" w:rsidRDefault="00324D5B" w:rsidP="00324D5B">
      <w:pPr>
        <w:pStyle w:val="a7"/>
        <w:numPr>
          <w:ilvl w:val="2"/>
          <w:numId w:val="8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Получить от Организатора письмо на e-</w:t>
      </w:r>
      <w:proofErr w:type="spellStart"/>
      <w:r w:rsidRPr="00B25C77">
        <w:rPr>
          <w:rFonts w:ascii="Arial" w:hAnsi="Arial" w:cs="Arial"/>
          <w:sz w:val="21"/>
          <w:szCs w:val="21"/>
        </w:rPr>
        <w:t>mail</w:t>
      </w:r>
      <w:proofErr w:type="spellEnd"/>
      <w:r w:rsidRPr="00B25C77">
        <w:rPr>
          <w:rFonts w:ascii="Arial" w:hAnsi="Arial" w:cs="Arial"/>
          <w:sz w:val="21"/>
          <w:szCs w:val="21"/>
        </w:rPr>
        <w:t xml:space="preserve">, указанный Участником в заявке, с дистрибутивом, эксплуатационной документацией, </w:t>
      </w:r>
      <w:proofErr w:type="spellStart"/>
      <w:r w:rsidRPr="00B25C77">
        <w:rPr>
          <w:rFonts w:ascii="Arial" w:hAnsi="Arial" w:cs="Arial"/>
          <w:sz w:val="21"/>
          <w:szCs w:val="21"/>
        </w:rPr>
        <w:t>видеогайдом</w:t>
      </w:r>
      <w:proofErr w:type="spellEnd"/>
      <w:r w:rsidRPr="00B25C77">
        <w:rPr>
          <w:rFonts w:ascii="Arial" w:hAnsi="Arial" w:cs="Arial"/>
          <w:sz w:val="21"/>
          <w:szCs w:val="21"/>
        </w:rPr>
        <w:t xml:space="preserve"> по интерфейсу и настройке политик фильтрации.  </w:t>
      </w:r>
    </w:p>
    <w:p w14:paraId="6A3EC013" w14:textId="77777777" w:rsidR="00324D5B" w:rsidRPr="00B25C77" w:rsidRDefault="00324D5B" w:rsidP="00324D5B">
      <w:pPr>
        <w:pStyle w:val="a7"/>
        <w:numPr>
          <w:ilvl w:val="2"/>
          <w:numId w:val="8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Самостоятельно установить и настроить </w:t>
      </w:r>
      <w:r>
        <w:rPr>
          <w:rFonts w:ascii="Arial" w:hAnsi="Arial" w:cs="Arial"/>
          <w:sz w:val="21"/>
          <w:szCs w:val="21"/>
        </w:rPr>
        <w:t>программу.</w:t>
      </w:r>
      <w:r w:rsidRPr="00B25C77">
        <w:rPr>
          <w:rFonts w:ascii="Arial" w:hAnsi="Arial" w:cs="Arial"/>
          <w:sz w:val="21"/>
          <w:szCs w:val="21"/>
        </w:rPr>
        <w:t xml:space="preserve"> </w:t>
      </w:r>
    </w:p>
    <w:p w14:paraId="045B7C1D" w14:textId="77777777" w:rsidR="00324D5B" w:rsidRPr="00B25C77" w:rsidRDefault="00324D5B" w:rsidP="00324D5B">
      <w:pPr>
        <w:pStyle w:val="a7"/>
        <w:ind w:left="0"/>
        <w:rPr>
          <w:rFonts w:ascii="Arial" w:hAnsi="Arial" w:cs="Arial"/>
          <w:sz w:val="21"/>
          <w:szCs w:val="21"/>
        </w:rPr>
      </w:pPr>
    </w:p>
    <w:p w14:paraId="44B50488" w14:textId="77777777" w:rsidR="00324D5B" w:rsidRPr="00B25C77" w:rsidRDefault="00324D5B" w:rsidP="00324D5B">
      <w:pPr>
        <w:pStyle w:val="a7"/>
        <w:numPr>
          <w:ilvl w:val="0"/>
          <w:numId w:val="8"/>
        </w:numPr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B25C77">
        <w:rPr>
          <w:rFonts w:ascii="Arial" w:hAnsi="Arial" w:cs="Arial"/>
          <w:b/>
          <w:sz w:val="21"/>
          <w:szCs w:val="21"/>
        </w:rPr>
        <w:t>Права и обязанности Участника и Организатора Акции</w:t>
      </w:r>
    </w:p>
    <w:p w14:paraId="6F7B9E62" w14:textId="77777777" w:rsidR="00324D5B" w:rsidRPr="00B25C77" w:rsidRDefault="00324D5B" w:rsidP="00324D5B">
      <w:pPr>
        <w:pStyle w:val="a7"/>
        <w:ind w:left="0"/>
        <w:rPr>
          <w:rFonts w:ascii="Arial" w:hAnsi="Arial" w:cs="Arial"/>
          <w:b/>
          <w:sz w:val="21"/>
          <w:szCs w:val="21"/>
        </w:rPr>
      </w:pPr>
    </w:p>
    <w:p w14:paraId="747812A7" w14:textId="77777777" w:rsidR="00324D5B" w:rsidRPr="00B25C77" w:rsidRDefault="00324D5B" w:rsidP="00324D5B">
      <w:pPr>
        <w:pStyle w:val="a7"/>
        <w:numPr>
          <w:ilvl w:val="1"/>
          <w:numId w:val="8"/>
        </w:numPr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bookmarkStart w:id="0" w:name="_Hlk192690919"/>
      <w:r w:rsidRPr="00B25C77">
        <w:rPr>
          <w:rFonts w:ascii="Arial" w:hAnsi="Arial" w:cs="Arial"/>
          <w:sz w:val="21"/>
          <w:szCs w:val="21"/>
        </w:rPr>
        <w:t>Участник Акции вправе:</w:t>
      </w:r>
    </w:p>
    <w:p w14:paraId="3D709704" w14:textId="77777777" w:rsidR="00324D5B" w:rsidRPr="00B25C77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- ознакомиться с Правилами акции на информационном</w:t>
      </w:r>
      <w:r w:rsidRPr="00B25C77">
        <w:rPr>
          <w:rStyle w:val="a6"/>
          <w:rFonts w:ascii="Arial" w:hAnsi="Arial" w:cs="Arial"/>
          <w:sz w:val="21"/>
          <w:szCs w:val="21"/>
        </w:rPr>
        <w:t xml:space="preserve"> ресурсе Организатора</w:t>
      </w:r>
      <w:r w:rsidRPr="00B25C77">
        <w:rPr>
          <w:rFonts w:ascii="Arial" w:hAnsi="Arial" w:cs="Arial"/>
          <w:sz w:val="21"/>
          <w:szCs w:val="21"/>
        </w:rPr>
        <w:t>;</w:t>
      </w:r>
    </w:p>
    <w:p w14:paraId="235E4228" w14:textId="77777777" w:rsidR="00324D5B" w:rsidRPr="00B25C77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- принимать участие в Акции в порядке, определенном настоящими Правилами;</w:t>
      </w:r>
    </w:p>
    <w:p w14:paraId="721CB9DE" w14:textId="77777777" w:rsidR="00324D5B" w:rsidRPr="00B25C77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- знакомиться с информацией об изменениях в Правилах.</w:t>
      </w:r>
    </w:p>
    <w:p w14:paraId="53136279" w14:textId="77777777" w:rsidR="00324D5B" w:rsidRPr="00B25C77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5.2. Участник акции обязан:</w:t>
      </w:r>
    </w:p>
    <w:p w14:paraId="29B59A4B" w14:textId="32ED51DA" w:rsidR="00324D5B" w:rsidRPr="00B25C77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- самостоятельно оплачивать все расходы, понесенные в связи с участием в Акции (в том числе расходы, связанные с доступом в интернет);</w:t>
      </w:r>
    </w:p>
    <w:p w14:paraId="36ECFD06" w14:textId="2996231B" w:rsidR="00324D5B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- не совершать действий, направленных на получение необоснованного преимущества или совершения иных недобросовестных действий, целью которых является необоснованное получение </w:t>
      </w:r>
      <w:proofErr w:type="spellStart"/>
      <w:r w:rsidR="00FD3EBA">
        <w:rPr>
          <w:rFonts w:ascii="Arial" w:hAnsi="Arial" w:cs="Arial"/>
          <w:sz w:val="21"/>
          <w:szCs w:val="21"/>
        </w:rPr>
        <w:t>демо</w:t>
      </w:r>
      <w:proofErr w:type="spellEnd"/>
      <w:r w:rsidR="00FD3EBA">
        <w:rPr>
          <w:rFonts w:ascii="Arial" w:hAnsi="Arial" w:cs="Arial"/>
          <w:sz w:val="21"/>
          <w:szCs w:val="21"/>
        </w:rPr>
        <w:t>-доступа</w:t>
      </w:r>
      <w:r w:rsidRPr="00B25C77">
        <w:rPr>
          <w:rFonts w:ascii="Arial" w:hAnsi="Arial" w:cs="Arial"/>
          <w:sz w:val="21"/>
          <w:szCs w:val="21"/>
        </w:rPr>
        <w:t>.</w:t>
      </w:r>
    </w:p>
    <w:p w14:paraId="3CB3977C" w14:textId="77777777" w:rsidR="00324D5B" w:rsidRPr="00B25C77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50C754C0" w14:textId="77777777" w:rsidR="00324D5B" w:rsidRPr="00B25C77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5.3. Организатор Акции вправе:</w:t>
      </w:r>
    </w:p>
    <w:p w14:paraId="0A0B2863" w14:textId="09AF8FA4" w:rsidR="00324D5B" w:rsidRPr="00B25C77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-не вступать в письменные переговоры либо иные контакты с Участниками Акции, кроме случаев, предусмотренных настоящими Правилами, действующим законодательством Российской Федерации и при возникновении спорных ситуаций</w:t>
      </w:r>
      <w:r w:rsidR="00FD3EBA">
        <w:rPr>
          <w:rFonts w:ascii="Arial" w:hAnsi="Arial" w:cs="Arial"/>
          <w:sz w:val="21"/>
          <w:szCs w:val="21"/>
        </w:rPr>
        <w:t>;</w:t>
      </w:r>
    </w:p>
    <w:p w14:paraId="69192140" w14:textId="77777777" w:rsidR="00324D5B" w:rsidRPr="00B25C77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- по своему усмотрению, не объясняя Участникам причин и не вступая в переписку, признать недействительными любые действия Участников, а также запретить дальнейшее участие в Акции любому лицу, в отношение которого у Организатора возникли подозрения в какой бы то ни было подделке данных и/или извлечении выгоды для необоснованного участия в Акции, которые, по субъективному мнению Организатора, не имеют разумного смысла, противоречат целям акции, а также в случае, если Участник не выполнил условия, необходимые для участия в Акции, в том числе при отсутствии полностью заполненной заявки;</w:t>
      </w:r>
    </w:p>
    <w:p w14:paraId="041D7270" w14:textId="00FCC3B3" w:rsidR="00324D5B" w:rsidRPr="00B25C77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- в течение всего периода проведения Акции вносить изменения в настоящие Правила, прекратить или временно остановить проведение Акции. Соответствующие </w:t>
      </w:r>
      <w:r w:rsidR="0085486E">
        <w:rPr>
          <w:rFonts w:ascii="Arial" w:hAnsi="Arial" w:cs="Arial"/>
          <w:sz w:val="21"/>
          <w:szCs w:val="21"/>
        </w:rPr>
        <w:t xml:space="preserve">изменения </w:t>
      </w:r>
      <w:bookmarkStart w:id="1" w:name="_GoBack"/>
      <w:bookmarkEnd w:id="1"/>
      <w:r w:rsidRPr="00B25C77">
        <w:rPr>
          <w:rFonts w:ascii="Arial" w:hAnsi="Arial" w:cs="Arial"/>
          <w:sz w:val="21"/>
          <w:szCs w:val="21"/>
        </w:rPr>
        <w:t>размещаются на информационном ресурсе Организатора.</w:t>
      </w:r>
    </w:p>
    <w:p w14:paraId="78BBF286" w14:textId="77777777" w:rsidR="00324D5B" w:rsidRPr="00B25C77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5D53F597" w14:textId="77777777" w:rsidR="00324D5B" w:rsidRPr="00B25C77" w:rsidRDefault="00324D5B" w:rsidP="00324D5B">
      <w:pPr>
        <w:pStyle w:val="a7"/>
        <w:numPr>
          <w:ilvl w:val="0"/>
          <w:numId w:val="8"/>
        </w:numPr>
        <w:spacing w:line="240" w:lineRule="auto"/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B25C77">
        <w:rPr>
          <w:rFonts w:ascii="Arial" w:hAnsi="Arial" w:cs="Arial"/>
          <w:b/>
          <w:sz w:val="21"/>
          <w:szCs w:val="21"/>
        </w:rPr>
        <w:lastRenderedPageBreak/>
        <w:t>Информирование участников</w:t>
      </w:r>
    </w:p>
    <w:p w14:paraId="790185E2" w14:textId="77777777" w:rsidR="00324D5B" w:rsidRPr="00B25C77" w:rsidRDefault="00324D5B" w:rsidP="00324D5B">
      <w:pPr>
        <w:pStyle w:val="a7"/>
        <w:numPr>
          <w:ilvl w:val="1"/>
          <w:numId w:val="8"/>
        </w:numPr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Участники информируются о проведении Акции путем размещения информации:</w:t>
      </w:r>
    </w:p>
    <w:p w14:paraId="4A7A1BBF" w14:textId="77777777" w:rsidR="00324D5B" w:rsidRPr="00B25C77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- на информационном ресурсе организатора; </w:t>
      </w:r>
    </w:p>
    <w:p w14:paraId="498756E9" w14:textId="77777777" w:rsidR="00324D5B" w:rsidRPr="00B25C77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- в рекламных материалах;</w:t>
      </w:r>
    </w:p>
    <w:p w14:paraId="681E1164" w14:textId="77777777" w:rsidR="00324D5B" w:rsidRPr="00B25C77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- иным образом по усмотрению Организатора. </w:t>
      </w:r>
    </w:p>
    <w:p w14:paraId="648E26FB" w14:textId="77777777" w:rsidR="00324D5B" w:rsidRPr="00B25C77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6.2. Ознакомление с размещенной информацией осуществляется Участниками самостоятельно.</w:t>
      </w:r>
    </w:p>
    <w:p w14:paraId="3C7A5C7A" w14:textId="77777777" w:rsidR="00324D5B" w:rsidRPr="00B25C77" w:rsidRDefault="00324D5B" w:rsidP="00324D5B">
      <w:pPr>
        <w:pStyle w:val="a7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D3A805F" w14:textId="77777777" w:rsidR="00324D5B" w:rsidRPr="00B25C77" w:rsidRDefault="00324D5B" w:rsidP="00324D5B">
      <w:pPr>
        <w:pStyle w:val="a7"/>
        <w:numPr>
          <w:ilvl w:val="0"/>
          <w:numId w:val="8"/>
        </w:numPr>
        <w:spacing w:line="240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B25C77">
        <w:rPr>
          <w:rFonts w:ascii="Arial" w:eastAsia="Verdana" w:hAnsi="Arial" w:cs="Arial"/>
          <w:b/>
          <w:sz w:val="21"/>
          <w:szCs w:val="21"/>
        </w:rPr>
        <w:t>Иные условия Акции</w:t>
      </w:r>
    </w:p>
    <w:p w14:paraId="085BA45E" w14:textId="77777777" w:rsidR="00324D5B" w:rsidRPr="00B25C77" w:rsidRDefault="00324D5B" w:rsidP="00324D5B">
      <w:pPr>
        <w:pStyle w:val="a7"/>
        <w:numPr>
          <w:ilvl w:val="1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Обработка персональных данных Участников Акции осуществляется Организатором в соответствии с политикой обработки персональных данных АО «СОЛАР СЕКЬЮРИТИ»: https://rt-solar.ru/about_company/information/pd/ppopd.pdf </w:t>
      </w:r>
    </w:p>
    <w:p w14:paraId="3EBD542F" w14:textId="77777777" w:rsidR="00324D5B" w:rsidRPr="00B25C77" w:rsidRDefault="00324D5B" w:rsidP="00324D5B">
      <w:pPr>
        <w:pStyle w:val="a7"/>
        <w:numPr>
          <w:ilvl w:val="1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Ответственность за достоверность персональных данных Участника несет исключительно предоставившее их лицо. Организатор не принимает на себя никаких обязательств по проверке персональных данных, указанных Участниками.</w:t>
      </w:r>
    </w:p>
    <w:p w14:paraId="00536519" w14:textId="77777777" w:rsidR="00324D5B" w:rsidRPr="00B25C77" w:rsidRDefault="00324D5B" w:rsidP="00324D5B">
      <w:pPr>
        <w:pStyle w:val="a7"/>
        <w:numPr>
          <w:ilvl w:val="1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 xml:space="preserve">Во всем, что не предусмотрено настоящими Правилами, Организатор и Участники Акции руководствуются действующим законодательством Российской Федерации. </w:t>
      </w:r>
    </w:p>
    <w:p w14:paraId="1A5A1147" w14:textId="77777777" w:rsidR="00324D5B" w:rsidRPr="00B25C77" w:rsidRDefault="00324D5B" w:rsidP="00324D5B">
      <w:pPr>
        <w:pStyle w:val="a7"/>
        <w:numPr>
          <w:ilvl w:val="1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Организатор не несет ответственности за действия (бездействия), а также ошибки Участников Акции.</w:t>
      </w:r>
    </w:p>
    <w:p w14:paraId="0C55962E" w14:textId="77777777" w:rsidR="00324D5B" w:rsidRPr="00B25C77" w:rsidRDefault="00324D5B" w:rsidP="00324D5B">
      <w:pPr>
        <w:pStyle w:val="a7"/>
        <w:numPr>
          <w:ilvl w:val="1"/>
          <w:numId w:val="5"/>
        </w:numPr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5C77">
        <w:rPr>
          <w:rFonts w:ascii="Arial" w:hAnsi="Arial" w:cs="Arial"/>
          <w:sz w:val="21"/>
          <w:szCs w:val="21"/>
        </w:rPr>
        <w:t>Организатор не несет ответственности перед Участниками Акции в случае возникновения форс-мажорных обстоятельств, непосредственно влияющих на выполнение Организатором своих обязательств, включая наводнения, пожары, забастовки, землетрясения или другие природные факторы, массовые эпидемии, распоряжения государственных или правоохранительных органов и другие, не зависящие от Организатора объективные причины.</w:t>
      </w:r>
      <w:bookmarkEnd w:id="0"/>
    </w:p>
    <w:p w14:paraId="4A6F2C32" w14:textId="77777777" w:rsidR="00324D5B" w:rsidRPr="00B25C77" w:rsidRDefault="00324D5B" w:rsidP="00324D5B">
      <w:pPr>
        <w:pStyle w:val="a7"/>
        <w:ind w:left="0"/>
        <w:jc w:val="both"/>
        <w:rPr>
          <w:rFonts w:ascii="Arial" w:hAnsi="Arial" w:cs="Arial"/>
          <w:sz w:val="21"/>
          <w:szCs w:val="21"/>
        </w:rPr>
      </w:pPr>
    </w:p>
    <w:p w14:paraId="25FF631F" w14:textId="77777777" w:rsidR="00324D5B" w:rsidRPr="00B25C77" w:rsidRDefault="00324D5B" w:rsidP="00324D5B">
      <w:pPr>
        <w:jc w:val="both"/>
        <w:rPr>
          <w:rFonts w:ascii="Arial" w:hAnsi="Arial" w:cs="Arial"/>
          <w:sz w:val="21"/>
          <w:szCs w:val="21"/>
        </w:rPr>
      </w:pPr>
    </w:p>
    <w:p w14:paraId="518A69F6" w14:textId="77777777" w:rsidR="00324D5B" w:rsidRPr="00B25C77" w:rsidRDefault="00324D5B" w:rsidP="00324D5B">
      <w:pPr>
        <w:jc w:val="both"/>
        <w:rPr>
          <w:rFonts w:ascii="Arial" w:hAnsi="Arial" w:cs="Arial"/>
          <w:sz w:val="21"/>
          <w:szCs w:val="21"/>
        </w:rPr>
      </w:pPr>
    </w:p>
    <w:p w14:paraId="460FEA11" w14:textId="77777777" w:rsidR="00324D5B" w:rsidRPr="00B25C77" w:rsidRDefault="00324D5B" w:rsidP="00324D5B">
      <w:pPr>
        <w:jc w:val="both"/>
        <w:rPr>
          <w:rFonts w:ascii="Arial" w:hAnsi="Arial" w:cs="Arial"/>
          <w:sz w:val="21"/>
          <w:szCs w:val="21"/>
        </w:rPr>
      </w:pPr>
    </w:p>
    <w:p w14:paraId="3F605B98" w14:textId="77777777" w:rsidR="00A2676E" w:rsidRDefault="00A2676E"/>
    <w:sectPr w:rsidR="00A2676E" w:rsidSect="00EA603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C2964"/>
    <w:multiLevelType w:val="hybridMultilevel"/>
    <w:tmpl w:val="2A02E642"/>
    <w:lvl w:ilvl="0" w:tplc="E4D6615A">
      <w:numFmt w:val="bullet"/>
      <w:lvlText w:val="•"/>
      <w:lvlJc w:val="left"/>
      <w:pPr>
        <w:ind w:left="1416" w:hanging="696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7F0A"/>
    <w:multiLevelType w:val="multilevel"/>
    <w:tmpl w:val="CA5265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755157"/>
    <w:multiLevelType w:val="multilevel"/>
    <w:tmpl w:val="7124FA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93141"/>
    <w:multiLevelType w:val="multilevel"/>
    <w:tmpl w:val="9640B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9E2ED8"/>
    <w:multiLevelType w:val="multilevel"/>
    <w:tmpl w:val="843A4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9B00B7"/>
    <w:multiLevelType w:val="multilevel"/>
    <w:tmpl w:val="F808D4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86C391A"/>
    <w:multiLevelType w:val="multilevel"/>
    <w:tmpl w:val="707E07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14146A"/>
    <w:multiLevelType w:val="hybridMultilevel"/>
    <w:tmpl w:val="C952D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19"/>
    <w:rsid w:val="00030706"/>
    <w:rsid w:val="00217EB5"/>
    <w:rsid w:val="00220A87"/>
    <w:rsid w:val="00316223"/>
    <w:rsid w:val="00324D5B"/>
    <w:rsid w:val="003F6505"/>
    <w:rsid w:val="004C578A"/>
    <w:rsid w:val="00592D96"/>
    <w:rsid w:val="00635A6C"/>
    <w:rsid w:val="007B3D81"/>
    <w:rsid w:val="0085486E"/>
    <w:rsid w:val="008C00B4"/>
    <w:rsid w:val="00A2676E"/>
    <w:rsid w:val="00A50B19"/>
    <w:rsid w:val="00DA52FB"/>
    <w:rsid w:val="00DB4CAC"/>
    <w:rsid w:val="00E86A1F"/>
    <w:rsid w:val="00EE7336"/>
    <w:rsid w:val="00FD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AEA1"/>
  <w15:chartTrackingRefBased/>
  <w15:docId w15:val="{69581027-F4CA-4735-9609-F1333273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24D5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24D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324D5B"/>
    <w:rPr>
      <w:sz w:val="20"/>
      <w:szCs w:val="20"/>
    </w:rPr>
  </w:style>
  <w:style w:type="character" w:styleId="a6">
    <w:name w:val="Hyperlink"/>
    <w:basedOn w:val="a0"/>
    <w:uiPriority w:val="99"/>
    <w:unhideWhenUsed/>
    <w:rsid w:val="00324D5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24D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4D5B"/>
    <w:rPr>
      <w:rFonts w:ascii="Segoe UI" w:hAnsi="Segoe UI" w:cs="Segoe UI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324D5B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324D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t-solar.ru/promo/test_drive_webprox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Solar Security LLC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Юлия Александровна</dc:creator>
  <cp:keywords/>
  <dc:description/>
  <cp:lastModifiedBy>Карпова Юлия Александровна</cp:lastModifiedBy>
  <cp:revision>5</cp:revision>
  <dcterms:created xsi:type="dcterms:W3CDTF">2025-04-01T07:47:00Z</dcterms:created>
  <dcterms:modified xsi:type="dcterms:W3CDTF">2025-04-01T08:22:00Z</dcterms:modified>
</cp:coreProperties>
</file>