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4218" w14:textId="3601AE37" w:rsidR="00763988" w:rsidRDefault="002D5F2B">
      <w:r>
        <w:t xml:space="preserve">  </w:t>
      </w:r>
    </w:p>
    <w:p w14:paraId="18FA3B76" w14:textId="7C29B31F" w:rsidR="00094EA3" w:rsidRPr="00094EA3" w:rsidRDefault="00094EA3" w:rsidP="00094EA3"/>
    <w:p w14:paraId="242657D3" w14:textId="52C31278" w:rsidR="0056027D" w:rsidRDefault="0056027D" w:rsidP="0056027D">
      <w:pPr>
        <w:pStyle w:val="Default"/>
        <w:tabs>
          <w:tab w:val="left" w:pos="720"/>
        </w:tabs>
        <w:spacing w:before="40" w:line="200" w:lineRule="exact"/>
        <w:ind w:left="3905"/>
        <w:rPr>
          <w:rFonts w:ascii="Arial" w:hAnsi="Arial"/>
          <w:sz w:val="18"/>
          <w:szCs w:val="18"/>
        </w:rPr>
      </w:pPr>
      <w:bookmarkStart w:id="0" w:name="_Hlk147157962"/>
      <w:r>
        <w:rPr>
          <w:noProof/>
        </w:rPr>
        <w:drawing>
          <wp:anchor distT="152400" distB="152400" distL="152400" distR="152400" simplePos="0" relativeHeight="251668480" behindDoc="0" locked="0" layoutInCell="1" allowOverlap="1" wp14:anchorId="719E9837" wp14:editId="74BE49E0">
            <wp:simplePos x="0" y="0"/>
            <wp:positionH relativeFrom="page">
              <wp:posOffset>619125</wp:posOffset>
            </wp:positionH>
            <wp:positionV relativeFrom="page">
              <wp:posOffset>409819</wp:posOffset>
            </wp:positionV>
            <wp:extent cx="1517650" cy="290977"/>
            <wp:effectExtent l="0" t="0" r="6350" b="0"/>
            <wp:wrapThrough wrapText="bothSides" distL="152400" distR="152400">
              <wp:wrapPolygon edited="1">
                <wp:start x="1962" y="110"/>
                <wp:lineTo x="2784" y="329"/>
                <wp:lineTo x="3459" y="1755"/>
                <wp:lineTo x="3966" y="4059"/>
                <wp:lineTo x="4282" y="6582"/>
                <wp:lineTo x="4451" y="9764"/>
                <wp:lineTo x="4409" y="13713"/>
                <wp:lineTo x="4134" y="17005"/>
                <wp:lineTo x="3712" y="19418"/>
                <wp:lineTo x="3523" y="19857"/>
                <wp:lineTo x="3459" y="19309"/>
                <wp:lineTo x="3797" y="16566"/>
                <wp:lineTo x="3945" y="13275"/>
                <wp:lineTo x="3860" y="9545"/>
                <wp:lineTo x="3523" y="6363"/>
                <wp:lineTo x="3059" y="4169"/>
                <wp:lineTo x="2510" y="2962"/>
                <wp:lineTo x="1709" y="2962"/>
                <wp:lineTo x="1055" y="4608"/>
                <wp:lineTo x="633" y="6912"/>
                <wp:lineTo x="380" y="9983"/>
                <wp:lineTo x="380" y="14481"/>
                <wp:lineTo x="633" y="17444"/>
                <wp:lineTo x="1118" y="20186"/>
                <wp:lineTo x="1350" y="20844"/>
                <wp:lineTo x="1308" y="21503"/>
                <wp:lineTo x="823" y="20186"/>
                <wp:lineTo x="359" y="17663"/>
                <wp:lineTo x="84" y="14591"/>
                <wp:lineTo x="0" y="10751"/>
                <wp:lineTo x="190" y="6912"/>
                <wp:lineTo x="591" y="3730"/>
                <wp:lineTo x="1160" y="1426"/>
                <wp:lineTo x="1835" y="219"/>
                <wp:lineTo x="1962" y="110"/>
                <wp:lineTo x="6877" y="110"/>
                <wp:lineTo x="6877" y="1975"/>
                <wp:lineTo x="7594" y="2194"/>
                <wp:lineTo x="8079" y="3401"/>
                <wp:lineTo x="8353" y="5266"/>
                <wp:lineTo x="8437" y="7021"/>
                <wp:lineTo x="7952" y="6802"/>
                <wp:lineTo x="7784" y="4937"/>
                <wp:lineTo x="7467" y="4059"/>
                <wp:lineTo x="6708" y="4169"/>
                <wp:lineTo x="6391" y="5376"/>
                <wp:lineTo x="6391" y="7899"/>
                <wp:lineTo x="6645" y="8886"/>
                <wp:lineTo x="7973" y="10422"/>
                <wp:lineTo x="8311" y="11629"/>
                <wp:lineTo x="8480" y="13604"/>
                <wp:lineTo x="8416" y="16566"/>
                <wp:lineTo x="8121" y="18431"/>
                <wp:lineTo x="7636" y="19528"/>
                <wp:lineTo x="6729" y="19528"/>
                <wp:lineTo x="6202" y="18321"/>
                <wp:lineTo x="5906" y="16566"/>
                <wp:lineTo x="5780" y="14372"/>
                <wp:lineTo x="6286" y="14481"/>
                <wp:lineTo x="6455" y="16346"/>
                <wp:lineTo x="6771" y="17444"/>
                <wp:lineTo x="7488" y="17663"/>
                <wp:lineTo x="7889" y="16566"/>
                <wp:lineTo x="7995" y="15579"/>
                <wp:lineTo x="7952" y="13384"/>
                <wp:lineTo x="7720" y="12397"/>
                <wp:lineTo x="6307" y="10751"/>
                <wp:lineTo x="5970" y="9215"/>
                <wp:lineTo x="5864" y="7680"/>
                <wp:lineTo x="5927" y="4937"/>
                <wp:lineTo x="6265" y="2962"/>
                <wp:lineTo x="6729" y="2084"/>
                <wp:lineTo x="6877" y="1975"/>
                <wp:lineTo x="6877" y="110"/>
                <wp:lineTo x="10230" y="110"/>
                <wp:lineTo x="10230" y="1975"/>
                <wp:lineTo x="10568" y="2081"/>
                <wp:lineTo x="10568" y="4059"/>
                <wp:lineTo x="10083" y="4279"/>
                <wp:lineTo x="9661" y="5705"/>
                <wp:lineTo x="9429" y="7789"/>
                <wp:lineTo x="9345" y="11739"/>
                <wp:lineTo x="9492" y="14481"/>
                <wp:lineTo x="9830" y="16676"/>
                <wp:lineTo x="10209" y="17553"/>
                <wp:lineTo x="10821" y="17444"/>
                <wp:lineTo x="11285" y="15908"/>
                <wp:lineTo x="11538" y="13494"/>
                <wp:lineTo x="11602" y="9764"/>
                <wp:lineTo x="11412" y="6692"/>
                <wp:lineTo x="11116" y="4937"/>
                <wp:lineTo x="10716" y="4059"/>
                <wp:lineTo x="10568" y="4059"/>
                <wp:lineTo x="10568" y="2081"/>
                <wp:lineTo x="10927" y="2194"/>
                <wp:lineTo x="11454" y="3511"/>
                <wp:lineTo x="11813" y="5485"/>
                <wp:lineTo x="12045" y="8338"/>
                <wp:lineTo x="12045" y="13275"/>
                <wp:lineTo x="11791" y="16237"/>
                <wp:lineTo x="11370" y="18431"/>
                <wp:lineTo x="10863" y="19528"/>
                <wp:lineTo x="9998" y="19418"/>
                <wp:lineTo x="9471" y="17992"/>
                <wp:lineTo x="9112" y="15908"/>
                <wp:lineTo x="8902" y="13165"/>
                <wp:lineTo x="8902" y="8448"/>
                <wp:lineTo x="9155" y="5376"/>
                <wp:lineTo x="9577" y="3182"/>
                <wp:lineTo x="10104" y="2084"/>
                <wp:lineTo x="10230" y="1975"/>
                <wp:lineTo x="10230" y="110"/>
                <wp:lineTo x="12593" y="110"/>
                <wp:lineTo x="12593" y="2194"/>
                <wp:lineTo x="13057" y="2194"/>
                <wp:lineTo x="13057" y="17334"/>
                <wp:lineTo x="14871" y="17334"/>
                <wp:lineTo x="14871" y="19418"/>
                <wp:lineTo x="12593" y="19418"/>
                <wp:lineTo x="12593" y="2194"/>
                <wp:lineTo x="12593" y="110"/>
                <wp:lineTo x="16601" y="110"/>
                <wp:lineTo x="16601" y="2194"/>
                <wp:lineTo x="16875" y="2194"/>
                <wp:lineTo x="16875" y="4827"/>
                <wp:lineTo x="16263" y="12836"/>
                <wp:lineTo x="17466" y="12836"/>
                <wp:lineTo x="16875" y="4827"/>
                <wp:lineTo x="16875" y="2194"/>
                <wp:lineTo x="17149" y="2194"/>
                <wp:lineTo x="18457" y="19418"/>
                <wp:lineTo x="17951" y="19418"/>
                <wp:lineTo x="17613" y="14811"/>
                <wp:lineTo x="16073" y="15030"/>
                <wp:lineTo x="15757" y="19418"/>
                <wp:lineTo x="15293" y="19418"/>
                <wp:lineTo x="16601" y="2194"/>
                <wp:lineTo x="16601" y="110"/>
                <wp:lineTo x="18879" y="110"/>
                <wp:lineTo x="18879" y="2194"/>
                <wp:lineTo x="19364" y="2247"/>
                <wp:lineTo x="20503" y="4388"/>
                <wp:lineTo x="19364" y="4279"/>
                <wp:lineTo x="19364" y="10093"/>
                <wp:lineTo x="20756" y="9874"/>
                <wp:lineTo x="21009" y="8557"/>
                <wp:lineTo x="21009" y="5815"/>
                <wp:lineTo x="20777" y="4608"/>
                <wp:lineTo x="20503" y="4388"/>
                <wp:lineTo x="19364" y="2247"/>
                <wp:lineTo x="20862" y="2414"/>
                <wp:lineTo x="21284" y="3620"/>
                <wp:lineTo x="21473" y="5266"/>
                <wp:lineTo x="21473" y="8996"/>
                <wp:lineTo x="21220" y="10971"/>
                <wp:lineTo x="20756" y="12068"/>
                <wp:lineTo x="20630" y="12287"/>
                <wp:lineTo x="21579" y="19418"/>
                <wp:lineTo x="20967" y="19199"/>
                <wp:lineTo x="20039" y="12178"/>
                <wp:lineTo x="19343" y="12287"/>
                <wp:lineTo x="19343" y="19418"/>
                <wp:lineTo x="18879" y="19418"/>
                <wp:lineTo x="18879" y="2194"/>
                <wp:lineTo x="18879" y="110"/>
                <wp:lineTo x="1962" y="11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909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E040D58" w14:textId="012CB9F7" w:rsidR="0056027D" w:rsidRDefault="007A2804" w:rsidP="0056027D">
      <w:pPr>
        <w:pStyle w:val="Default"/>
        <w:tabs>
          <w:tab w:val="left" w:pos="720"/>
        </w:tabs>
        <w:spacing w:before="40" w:line="200" w:lineRule="exact"/>
        <w:ind w:left="390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4CAB7B99" wp14:editId="1C73A74A">
                <wp:simplePos x="0" y="0"/>
                <wp:positionH relativeFrom="margin">
                  <wp:posOffset>2540</wp:posOffset>
                </wp:positionH>
                <wp:positionV relativeFrom="paragraph">
                  <wp:posOffset>32385</wp:posOffset>
                </wp:positionV>
                <wp:extent cx="2495550" cy="1341120"/>
                <wp:effectExtent l="0" t="0" r="0" b="0"/>
                <wp:wrapNone/>
                <wp:docPr id="1073741826" name="officeArt object" descr="OOO «Солар Секьюрити»  Компания группы ПАО «Ростелеком»  Никитский пер.7 cтр.1 г. Москва, Россия,  125009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341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826A96" w14:textId="77777777" w:rsidR="0056027D" w:rsidRDefault="0056027D" w:rsidP="0056027D">
                            <w:pPr>
                              <w:pStyle w:val="Default"/>
                              <w:tabs>
                                <w:tab w:val="left" w:pos="720"/>
                              </w:tabs>
                              <w:spacing w:before="40" w:line="200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OOO</w:t>
                            </w:r>
                            <w:r w:rsidRPr="00D55E3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«СОЛАР СЕКЬЮРИТИ»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 xml:space="preserve">Компания группы ПАО «Ростелеком»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br/>
                              <w:t xml:space="preserve">Никитский пер.7, cтр.1, г. Москва, Россия,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125009</w:t>
                            </w:r>
                          </w:p>
                          <w:p w14:paraId="356F5A31" w14:textId="77777777" w:rsidR="0056027D" w:rsidRDefault="0056027D" w:rsidP="0056027D">
                            <w:pPr>
                              <w:pStyle w:val="Default"/>
                              <w:tabs>
                                <w:tab w:val="left" w:pos="720"/>
                              </w:tabs>
                              <w:spacing w:before="40" w:line="200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C72D8B" w14:textId="5E908BF8" w:rsidR="0056027D" w:rsidRPr="00116EB6" w:rsidRDefault="0056027D" w:rsidP="0056027D">
                            <w:pPr>
                              <w:pStyle w:val="Default"/>
                              <w:tabs>
                                <w:tab w:val="left" w:pos="720"/>
                              </w:tabs>
                              <w:spacing w:before="40" w:line="200" w:lineRule="exac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C78A7">
                              <w:rPr>
                                <w:rFonts w:ascii="Arial" w:hAnsi="Arial"/>
                                <w:color w:val="FE6E36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        </w:t>
                            </w:r>
                            <w:r w:rsidRPr="00D55E30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+7 (499) 755-07-70</w:t>
                            </w:r>
                            <w:r w:rsidRPr="00D55E3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AC78A7">
                              <w:rPr>
                                <w:rFonts w:ascii="Arial" w:hAnsi="Arial"/>
                                <w:color w:val="FE6E36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        </w:t>
                            </w:r>
                            <w:r w:rsidRPr="00D55E30"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info@rt-solar.ru</w:t>
                            </w:r>
                            <w:r w:rsidRPr="00D55E30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  <w:r w:rsidRPr="00AC78A7">
                              <w:rPr>
                                <w:rFonts w:ascii="Arial" w:hAnsi="Arial"/>
                                <w:color w:val="FE6E36"/>
                                <w:sz w:val="18"/>
                                <w:szCs w:val="18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 xml:space="preserve">       </w:t>
                            </w:r>
                            <w:hyperlink r:id="rId9" w:history="1">
                              <w:r w:rsidRPr="00CF26BB">
                                <w:rPr>
                                  <w:rStyle w:val="Hyperlink0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rt-solar.ru</w:t>
                              </w:r>
                            </w:hyperlink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B7B9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OO «Солар Секьюрити»  Компания группы ПАО «Ростелеком»  Никитский пер.7 cтр.1 г. Москва, Россия,  125009…" style="position:absolute;left:0;text-align:left;margin-left:.2pt;margin-top:2.55pt;width:196.5pt;height:105.6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" filled="f" stroked="f" strokeweight="1pt">
                <v:stroke miterlimit="4"/>
                <v:textbox inset="1.27mm,1.27mm,1.27mm,1.27mm">
                  <w:txbxContent>
                    <w:p w14:paraId="7F826A96" w14:textId="77777777" w:rsidR="0056027D" w:rsidRDefault="0056027D" w:rsidP="0056027D">
                      <w:pPr>
                        <w:pStyle w:val="Default"/>
                        <w:tabs>
                          <w:tab w:val="left" w:pos="720"/>
                        </w:tabs>
                        <w:spacing w:before="40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OOO</w:t>
                      </w:r>
                      <w:r w:rsidRPr="00D55E30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«СОЛАР СЕКЬЮРИТИ»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 xml:space="preserve">Компания группы ПАО «Ростелеком»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br/>
                        <w:t xml:space="preserve">Никитский пер.7, cтр.1, г. Москва, Россия,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125009</w:t>
                      </w:r>
                    </w:p>
                    <w:p w14:paraId="356F5A31" w14:textId="77777777" w:rsidR="0056027D" w:rsidRDefault="0056027D" w:rsidP="0056027D">
                      <w:pPr>
                        <w:pStyle w:val="Default"/>
                        <w:tabs>
                          <w:tab w:val="left" w:pos="720"/>
                        </w:tabs>
                        <w:spacing w:before="40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14:paraId="2BC72D8B" w14:textId="5E908BF8" w:rsidR="0056027D" w:rsidRPr="00116EB6" w:rsidRDefault="0056027D" w:rsidP="0056027D">
                      <w:pPr>
                        <w:pStyle w:val="Default"/>
                        <w:tabs>
                          <w:tab w:val="left" w:pos="720"/>
                        </w:tabs>
                        <w:spacing w:before="40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C78A7">
                        <w:rPr>
                          <w:rFonts w:ascii="Arial" w:hAnsi="Arial"/>
                          <w:color w:val="FE6E36"/>
                          <w:sz w:val="18"/>
                          <w:szCs w:val="18"/>
                          <w:lang w:val="en-US"/>
                        </w:rPr>
                        <w:t>T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        </w:t>
                      </w:r>
                      <w:r w:rsidRPr="00D55E30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+7 (499) 755-07-70</w:t>
                      </w:r>
                      <w:r w:rsidRPr="00D55E30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AC78A7">
                        <w:rPr>
                          <w:rFonts w:ascii="Arial" w:hAnsi="Arial"/>
                          <w:color w:val="FE6E36"/>
                          <w:sz w:val="18"/>
                          <w:szCs w:val="18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        </w:t>
                      </w:r>
                      <w:r w:rsidRPr="00D55E30"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info@rt-solar.ru</w:t>
                      </w:r>
                      <w:r w:rsidRPr="00D55E30">
                        <w:rPr>
                          <w:rFonts w:ascii="Arial" w:eastAsia="Arial" w:hAnsi="Arial" w:cs="Arial"/>
                          <w:sz w:val="18"/>
                          <w:szCs w:val="18"/>
                          <w:lang w:val="en-US"/>
                        </w:rPr>
                        <w:br/>
                      </w:r>
                      <w:r w:rsidRPr="00AC78A7">
                        <w:rPr>
                          <w:rFonts w:ascii="Arial" w:hAnsi="Arial"/>
                          <w:color w:val="FE6E36"/>
                          <w:sz w:val="18"/>
                          <w:szCs w:val="18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 xml:space="preserve">       </w:t>
                      </w:r>
                      <w:hyperlink r:id="rId10" w:history="1">
                        <w:r w:rsidRPr="00CF26BB">
                          <w:rPr>
                            <w:rStyle w:val="Hyperlink0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rt-solar.ru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80E50D" w14:textId="4C5B6186" w:rsidR="0056027D" w:rsidRDefault="0056027D" w:rsidP="0056027D">
      <w:pPr>
        <w:pStyle w:val="Default"/>
        <w:tabs>
          <w:tab w:val="left" w:pos="720"/>
        </w:tabs>
        <w:spacing w:before="40" w:line="200" w:lineRule="exact"/>
        <w:ind w:left="3905"/>
        <w:rPr>
          <w:rFonts w:ascii="Arial" w:eastAsia="Arial" w:hAnsi="Arial" w:cs="Arial"/>
          <w:sz w:val="18"/>
          <w:szCs w:val="18"/>
        </w:rPr>
      </w:pPr>
    </w:p>
    <w:p w14:paraId="67DFF5C4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</w:p>
    <w:p w14:paraId="15E45C70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</w:p>
    <w:p w14:paraId="74BAEE4E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2551A53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</w:p>
    <w:p w14:paraId="55DFC2E2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</w:p>
    <w:p w14:paraId="0444450D" w14:textId="77777777" w:rsidR="0056027D" w:rsidRDefault="0056027D" w:rsidP="0056027D">
      <w:pPr>
        <w:pStyle w:val="Default"/>
        <w:tabs>
          <w:tab w:val="left" w:pos="3622"/>
        </w:tabs>
        <w:spacing w:before="40" w:line="260" w:lineRule="exact"/>
        <w:ind w:left="3905"/>
        <w:rPr>
          <w:rFonts w:ascii="Arial" w:eastAsia="Arial" w:hAnsi="Arial" w:cs="Arial"/>
        </w:rPr>
      </w:pPr>
    </w:p>
    <w:bookmarkEnd w:id="0"/>
    <w:p w14:paraId="44674142" w14:textId="483F64A2" w:rsidR="00094EA3" w:rsidRPr="00094EA3" w:rsidRDefault="00094EA3" w:rsidP="00094EA3"/>
    <w:p w14:paraId="49338D22" w14:textId="77777777" w:rsidR="00116EB6" w:rsidRDefault="00116EB6" w:rsidP="00C1170C">
      <w:pPr>
        <w:pStyle w:val="NoSpacing"/>
        <w:spacing w:line="288" w:lineRule="auto"/>
        <w:jc w:val="center"/>
        <w:rPr>
          <w:rFonts w:ascii="Arial" w:hAnsi="Arial" w:cs="Arial"/>
          <w:sz w:val="44"/>
          <w:szCs w:val="44"/>
        </w:rPr>
      </w:pPr>
    </w:p>
    <w:p w14:paraId="58708D71" w14:textId="77777777" w:rsidR="00116EB6" w:rsidRDefault="00116EB6" w:rsidP="00C1170C">
      <w:pPr>
        <w:pStyle w:val="NoSpacing"/>
        <w:spacing w:line="288" w:lineRule="auto"/>
        <w:jc w:val="center"/>
        <w:rPr>
          <w:rFonts w:ascii="Arial" w:hAnsi="Arial" w:cs="Arial"/>
          <w:sz w:val="44"/>
          <w:szCs w:val="44"/>
        </w:rPr>
      </w:pPr>
    </w:p>
    <w:p w14:paraId="1F3ED5F0" w14:textId="77777777" w:rsidR="00116EB6" w:rsidRDefault="00116EB6" w:rsidP="00C1170C">
      <w:pPr>
        <w:pStyle w:val="NoSpacing"/>
        <w:spacing w:line="288" w:lineRule="auto"/>
        <w:jc w:val="center"/>
        <w:rPr>
          <w:rFonts w:ascii="Arial" w:hAnsi="Arial" w:cs="Arial"/>
          <w:sz w:val="44"/>
          <w:szCs w:val="44"/>
        </w:rPr>
      </w:pPr>
    </w:p>
    <w:p w14:paraId="5784363C" w14:textId="7436E961" w:rsidR="00F15C7B" w:rsidRPr="00F15C7B" w:rsidRDefault="00F15C7B" w:rsidP="0056027D">
      <w:pPr>
        <w:pStyle w:val="NoSpacing"/>
        <w:spacing w:before="0" w:line="288" w:lineRule="auto"/>
        <w:ind w:firstLine="0"/>
        <w:rPr>
          <w:rFonts w:ascii="Helvetica" w:hAnsi="Helvetica" w:cs="Arial"/>
          <w:sz w:val="44"/>
          <w:szCs w:val="44"/>
        </w:rPr>
      </w:pPr>
      <w:r>
        <w:rPr>
          <w:rFonts w:ascii="Helvetica" w:hAnsi="Helvetica" w:cs="Arial"/>
          <w:sz w:val="44"/>
          <w:szCs w:val="44"/>
          <w:lang w:val="en-GB"/>
        </w:rPr>
        <w:t>Solar</w:t>
      </w:r>
      <w:r w:rsidRPr="00F15C7B">
        <w:rPr>
          <w:rFonts w:ascii="Helvetica" w:hAnsi="Helvetica" w:cs="Arial"/>
          <w:sz w:val="44"/>
          <w:szCs w:val="44"/>
        </w:rPr>
        <w:t xml:space="preserve"> </w:t>
      </w:r>
      <w:r>
        <w:rPr>
          <w:rFonts w:ascii="Helvetica" w:hAnsi="Helvetica" w:cs="Arial"/>
          <w:sz w:val="44"/>
          <w:szCs w:val="44"/>
          <w:lang w:val="en-GB"/>
        </w:rPr>
        <w:t>Lighthouse</w:t>
      </w:r>
      <w:r w:rsidRPr="00F15C7B">
        <w:rPr>
          <w:rFonts w:ascii="Helvetica" w:hAnsi="Helvetica" w:cs="Arial"/>
          <w:sz w:val="44"/>
          <w:szCs w:val="44"/>
        </w:rPr>
        <w:t>.</w:t>
      </w:r>
    </w:p>
    <w:p w14:paraId="608E0A1A" w14:textId="18C84ED0" w:rsidR="00094EA3" w:rsidRPr="00606F36" w:rsidRDefault="00606F36" w:rsidP="0056027D">
      <w:pPr>
        <w:pStyle w:val="NoSpacing"/>
        <w:spacing w:before="0" w:line="288" w:lineRule="auto"/>
        <w:ind w:firstLine="0"/>
        <w:rPr>
          <w:rFonts w:ascii="Helvetica" w:hAnsi="Helvetica" w:cs="Arial"/>
          <w:sz w:val="24"/>
          <w:szCs w:val="24"/>
        </w:rPr>
      </w:pPr>
      <w:r w:rsidRPr="00606F36">
        <w:rPr>
          <w:rFonts w:ascii="Helvetica" w:hAnsi="Helvetica" w:cs="Arial"/>
          <w:sz w:val="44"/>
          <w:szCs w:val="44"/>
        </w:rPr>
        <w:t>Описание функциональных характеристик программного обеспечения</w:t>
      </w:r>
      <w:r w:rsidR="00F15C7B">
        <w:rPr>
          <w:rFonts w:ascii="Helvetica" w:hAnsi="Helvetica" w:cs="Arial"/>
          <w:sz w:val="44"/>
          <w:szCs w:val="44"/>
        </w:rPr>
        <w:t>.</w:t>
      </w:r>
    </w:p>
    <w:p w14:paraId="0E3B6CB0" w14:textId="77777777" w:rsidR="00116EB6" w:rsidRDefault="00116EB6" w:rsidP="00094EA3">
      <w:pPr>
        <w:spacing w:line="276" w:lineRule="auto"/>
      </w:pPr>
    </w:p>
    <w:p w14:paraId="6622548E" w14:textId="77777777" w:rsidR="00116EB6" w:rsidRDefault="00116EB6" w:rsidP="00094EA3">
      <w:pPr>
        <w:spacing w:line="276" w:lineRule="auto"/>
      </w:pPr>
    </w:p>
    <w:p w14:paraId="3F5DB5DF" w14:textId="77777777" w:rsidR="00116EB6" w:rsidRDefault="00116EB6" w:rsidP="00094EA3">
      <w:pPr>
        <w:spacing w:line="276" w:lineRule="auto"/>
      </w:pPr>
    </w:p>
    <w:p w14:paraId="6743AC25" w14:textId="77777777" w:rsidR="00116EB6" w:rsidRPr="001D3145" w:rsidRDefault="00116EB6" w:rsidP="002F2394">
      <w:pPr>
        <w:spacing w:line="276" w:lineRule="auto"/>
        <w:ind w:firstLine="0"/>
      </w:pPr>
    </w:p>
    <w:p w14:paraId="0E57857D" w14:textId="77777777" w:rsidR="00116EB6" w:rsidRDefault="00116EB6" w:rsidP="00094EA3">
      <w:pPr>
        <w:spacing w:line="276" w:lineRule="auto"/>
      </w:pPr>
    </w:p>
    <w:p w14:paraId="3CCD4281" w14:textId="77777777" w:rsidR="00116EB6" w:rsidRDefault="00116EB6" w:rsidP="00094EA3">
      <w:pPr>
        <w:spacing w:line="276" w:lineRule="auto"/>
      </w:pPr>
    </w:p>
    <w:p w14:paraId="42A62685" w14:textId="77777777" w:rsidR="00116EB6" w:rsidRDefault="00116EB6" w:rsidP="00094EA3">
      <w:pPr>
        <w:spacing w:line="276" w:lineRule="auto"/>
      </w:pPr>
    </w:p>
    <w:p w14:paraId="29B20AC9" w14:textId="77777777" w:rsidR="00116EB6" w:rsidRDefault="00116EB6" w:rsidP="00094EA3">
      <w:pPr>
        <w:spacing w:line="276" w:lineRule="auto"/>
      </w:pPr>
    </w:p>
    <w:p w14:paraId="7D390D70" w14:textId="77777777" w:rsidR="00116EB6" w:rsidRDefault="00116EB6" w:rsidP="00094EA3">
      <w:pPr>
        <w:spacing w:line="276" w:lineRule="auto"/>
      </w:pPr>
    </w:p>
    <w:p w14:paraId="0300E5FF" w14:textId="77777777" w:rsidR="00116EB6" w:rsidRDefault="00116EB6" w:rsidP="00094EA3">
      <w:pPr>
        <w:spacing w:line="276" w:lineRule="auto"/>
      </w:pPr>
    </w:p>
    <w:p w14:paraId="004ADDBC" w14:textId="77777777" w:rsidR="00116EB6" w:rsidRPr="001D3145" w:rsidRDefault="00116EB6" w:rsidP="00094EA3">
      <w:pPr>
        <w:spacing w:line="276" w:lineRule="auto"/>
      </w:pPr>
    </w:p>
    <w:p w14:paraId="6CF146E5" w14:textId="77777777" w:rsidR="00116EB6" w:rsidRDefault="00116EB6" w:rsidP="00094EA3">
      <w:pPr>
        <w:spacing w:line="276" w:lineRule="auto"/>
      </w:pPr>
    </w:p>
    <w:p w14:paraId="3BFB8EC2" w14:textId="5342B195" w:rsidR="00116EB6" w:rsidRDefault="00116EB6" w:rsidP="00F15C7B">
      <w:pPr>
        <w:spacing w:line="276" w:lineRule="auto"/>
        <w:rPr>
          <w:sz w:val="32"/>
          <w:szCs w:val="32"/>
        </w:rPr>
      </w:pPr>
      <w:r w:rsidRPr="00116EB6">
        <w:rPr>
          <w:sz w:val="32"/>
          <w:szCs w:val="32"/>
        </w:rPr>
        <w:t>Москва, 2024</w:t>
      </w:r>
      <w:r>
        <w:rPr>
          <w:sz w:val="32"/>
          <w:szCs w:val="32"/>
        </w:rPr>
        <w:br w:type="page"/>
      </w:r>
    </w:p>
    <w:p w14:paraId="3CBC40DE" w14:textId="7B2D5ED8" w:rsidR="00094EA3" w:rsidRPr="00F15C7B" w:rsidRDefault="00116EB6" w:rsidP="00F15C7B">
      <w:pPr>
        <w:rPr>
          <w:sz w:val="44"/>
          <w:szCs w:val="44"/>
        </w:rPr>
      </w:pPr>
      <w:r w:rsidRPr="00F15C7B">
        <w:rPr>
          <w:sz w:val="44"/>
          <w:szCs w:val="44"/>
        </w:rPr>
        <w:lastRenderedPageBreak/>
        <w:t>Оглавление</w:t>
      </w:r>
    </w:p>
    <w:p w14:paraId="3EDA4FA5" w14:textId="6D6636C8" w:rsidR="00610653" w:rsidRPr="00610653" w:rsidRDefault="00116EB6">
      <w:pPr>
        <w:pStyle w:val="TOC1"/>
        <w:rPr>
          <w:rFonts w:ascii="Helvetica" w:eastAsiaTheme="minorEastAsia" w:hAnsi="Helvetica" w:cstheme="minorBidi"/>
          <w:b w:val="0"/>
          <w:bCs w:val="0"/>
          <w:caps w:val="0"/>
          <w:noProof/>
          <w:kern w:val="2"/>
          <w:sz w:val="28"/>
          <w:szCs w:val="28"/>
          <w:lang w:val="en-RU" w:eastAsia="en-GB"/>
          <w14:ligatures w14:val="standardContextual"/>
        </w:rPr>
      </w:pPr>
      <w:r w:rsidRPr="00610653">
        <w:rPr>
          <w:rFonts w:ascii="Helvetica" w:hAnsi="Helvetica"/>
          <w:b w:val="0"/>
          <w:bCs w:val="0"/>
          <w:sz w:val="28"/>
          <w:szCs w:val="28"/>
        </w:rPr>
        <w:fldChar w:fldCharType="begin"/>
      </w:r>
      <w:r w:rsidRPr="00610653">
        <w:rPr>
          <w:rFonts w:ascii="Helvetica" w:hAnsi="Helvetica"/>
          <w:b w:val="0"/>
          <w:bCs w:val="0"/>
          <w:sz w:val="28"/>
          <w:szCs w:val="28"/>
          <w:lang w:val="en-US"/>
        </w:rPr>
        <w:instrText xml:space="preserve"> TOC \o "1-3" \h \z \u </w:instrText>
      </w:r>
      <w:r w:rsidRPr="00610653">
        <w:rPr>
          <w:rFonts w:ascii="Helvetica" w:hAnsi="Helvetica"/>
          <w:b w:val="0"/>
          <w:bCs w:val="0"/>
          <w:sz w:val="28"/>
          <w:szCs w:val="28"/>
        </w:rPr>
        <w:fldChar w:fldCharType="separate"/>
      </w:r>
      <w:hyperlink w:anchor="_Toc183524074" w:history="1">
        <w:r w:rsidR="00610653" w:rsidRPr="00610653">
          <w:rPr>
            <w:rStyle w:val="Hyperlink"/>
            <w:rFonts w:ascii="Helvetica" w:hAnsi="Helvetica"/>
            <w:noProof/>
            <w:sz w:val="28"/>
            <w:szCs w:val="28"/>
          </w:rPr>
          <w:t>1. Назначение и решаемые задачи</w:t>
        </w:r>
        <w:r w:rsidR="00610653" w:rsidRPr="00610653">
          <w:rPr>
            <w:rFonts w:ascii="Helvetica" w:hAnsi="Helvetica"/>
            <w:noProof/>
            <w:webHidden/>
            <w:sz w:val="28"/>
            <w:szCs w:val="28"/>
          </w:rPr>
          <w:tab/>
        </w:r>
        <w:r w:rsidR="00610653" w:rsidRPr="00610653">
          <w:rPr>
            <w:rFonts w:ascii="Helvetica" w:hAnsi="Helvetica"/>
            <w:noProof/>
            <w:webHidden/>
            <w:sz w:val="28"/>
            <w:szCs w:val="28"/>
          </w:rPr>
          <w:fldChar w:fldCharType="begin"/>
        </w:r>
        <w:r w:rsidR="00610653" w:rsidRPr="00610653">
          <w:rPr>
            <w:rFonts w:ascii="Helvetica" w:hAnsi="Helvetica"/>
            <w:noProof/>
            <w:webHidden/>
            <w:sz w:val="28"/>
            <w:szCs w:val="28"/>
          </w:rPr>
          <w:instrText xml:space="preserve"> PAGEREF _Toc183524074 \h </w:instrText>
        </w:r>
        <w:r w:rsidR="00610653" w:rsidRPr="00610653">
          <w:rPr>
            <w:rFonts w:ascii="Helvetica" w:hAnsi="Helvetica"/>
            <w:noProof/>
            <w:webHidden/>
            <w:sz w:val="28"/>
            <w:szCs w:val="28"/>
          </w:rPr>
        </w:r>
        <w:r w:rsidR="00610653" w:rsidRPr="00610653">
          <w:rPr>
            <w:rFonts w:ascii="Helvetica" w:hAnsi="Helvetica"/>
            <w:noProof/>
            <w:webHidden/>
            <w:sz w:val="28"/>
            <w:szCs w:val="28"/>
          </w:rPr>
          <w:fldChar w:fldCharType="separate"/>
        </w:r>
        <w:r w:rsidR="00610653" w:rsidRPr="00610653">
          <w:rPr>
            <w:rFonts w:ascii="Helvetica" w:hAnsi="Helvetica"/>
            <w:noProof/>
            <w:webHidden/>
            <w:sz w:val="28"/>
            <w:szCs w:val="28"/>
          </w:rPr>
          <w:t>3</w:t>
        </w:r>
        <w:r w:rsidR="00610653" w:rsidRPr="00610653">
          <w:rPr>
            <w:rFonts w:ascii="Helvetica" w:hAnsi="Helvetica"/>
            <w:noProof/>
            <w:webHidden/>
            <w:sz w:val="28"/>
            <w:szCs w:val="28"/>
          </w:rPr>
          <w:fldChar w:fldCharType="end"/>
        </w:r>
      </w:hyperlink>
    </w:p>
    <w:p w14:paraId="582E3672" w14:textId="5E43DE2F" w:rsidR="00610653" w:rsidRPr="00610653" w:rsidRDefault="00610653">
      <w:pPr>
        <w:pStyle w:val="TOC2"/>
        <w:tabs>
          <w:tab w:val="right" w:leader="dot" w:pos="9770"/>
        </w:tabs>
        <w:rPr>
          <w:rFonts w:ascii="Helvetica" w:eastAsiaTheme="minorEastAsia" w:hAnsi="Helvetica" w:cstheme="minorBidi"/>
          <w:b w:val="0"/>
          <w:bCs w:val="0"/>
          <w:noProof/>
          <w:kern w:val="2"/>
          <w:sz w:val="28"/>
          <w:szCs w:val="28"/>
          <w:lang w:val="en-RU" w:eastAsia="en-GB"/>
          <w14:ligatures w14:val="standardContextual"/>
        </w:rPr>
      </w:pPr>
      <w:hyperlink w:anchor="_Toc183524075" w:history="1">
        <w:r w:rsidRPr="00610653">
          <w:rPr>
            <w:rStyle w:val="Hyperlink"/>
            <w:rFonts w:ascii="Helvetica" w:hAnsi="Helvetica"/>
            <w:noProof/>
            <w:sz w:val="28"/>
            <w:szCs w:val="28"/>
          </w:rPr>
          <w:t>1.1. Описание назначения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ab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begin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instrText xml:space="preserve"> PAGEREF _Toc183524075 \h </w:instrText>
        </w:r>
        <w:r w:rsidRPr="00610653">
          <w:rPr>
            <w:rFonts w:ascii="Helvetica" w:hAnsi="Helvetica"/>
            <w:noProof/>
            <w:webHidden/>
            <w:sz w:val="28"/>
            <w:szCs w:val="28"/>
          </w:rPr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separate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>3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end"/>
        </w:r>
      </w:hyperlink>
    </w:p>
    <w:p w14:paraId="7FEB9484" w14:textId="4681812A" w:rsidR="00610653" w:rsidRPr="00610653" w:rsidRDefault="00610653">
      <w:pPr>
        <w:pStyle w:val="TOC2"/>
        <w:tabs>
          <w:tab w:val="right" w:leader="dot" w:pos="9770"/>
        </w:tabs>
        <w:rPr>
          <w:rFonts w:ascii="Helvetica" w:eastAsiaTheme="minorEastAsia" w:hAnsi="Helvetica" w:cstheme="minorBidi"/>
          <w:b w:val="0"/>
          <w:bCs w:val="0"/>
          <w:noProof/>
          <w:kern w:val="2"/>
          <w:sz w:val="28"/>
          <w:szCs w:val="28"/>
          <w:lang w:val="en-RU" w:eastAsia="en-GB"/>
          <w14:ligatures w14:val="standardContextual"/>
        </w:rPr>
      </w:pPr>
      <w:hyperlink w:anchor="_Toc183524076" w:history="1">
        <w:r w:rsidRPr="00610653">
          <w:rPr>
            <w:rStyle w:val="Hyperlink"/>
            <w:rFonts w:ascii="Helvetica" w:hAnsi="Helvetica"/>
            <w:noProof/>
            <w:sz w:val="28"/>
            <w:szCs w:val="28"/>
          </w:rPr>
          <w:t>1.2. Описание функциональных возможностей и решаемых задач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ab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begin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instrText xml:space="preserve"> PAGEREF _Toc183524076 \h </w:instrText>
        </w:r>
        <w:r w:rsidRPr="00610653">
          <w:rPr>
            <w:rFonts w:ascii="Helvetica" w:hAnsi="Helvetica"/>
            <w:noProof/>
            <w:webHidden/>
            <w:sz w:val="28"/>
            <w:szCs w:val="28"/>
          </w:rPr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separate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>3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end"/>
        </w:r>
      </w:hyperlink>
    </w:p>
    <w:p w14:paraId="0BAD9BBE" w14:textId="76192D59" w:rsidR="00610653" w:rsidRPr="00610653" w:rsidRDefault="00610653">
      <w:pPr>
        <w:pStyle w:val="TOC3"/>
        <w:tabs>
          <w:tab w:val="right" w:leader="dot" w:pos="9770"/>
        </w:tabs>
        <w:rPr>
          <w:rFonts w:ascii="Helvetica" w:eastAsiaTheme="minorEastAsia" w:hAnsi="Helvetica" w:cstheme="minorBidi"/>
          <w:noProof/>
          <w:kern w:val="2"/>
          <w:sz w:val="28"/>
          <w:szCs w:val="28"/>
          <w:lang w:val="en-RU" w:eastAsia="en-GB"/>
          <w14:ligatures w14:val="standardContextual"/>
        </w:rPr>
      </w:pPr>
      <w:hyperlink w:anchor="_Toc183524077" w:history="1">
        <w:r w:rsidRPr="00610653">
          <w:rPr>
            <w:rStyle w:val="Hyperlink"/>
            <w:rFonts w:ascii="Helvetica" w:hAnsi="Helvetica"/>
            <w:noProof/>
            <w:sz w:val="28"/>
            <w:szCs w:val="28"/>
          </w:rPr>
          <w:t>1.2.1. Настройка модулей и их конфигурации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ab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begin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instrText xml:space="preserve"> PAGEREF _Toc183524077 \h </w:instrText>
        </w:r>
        <w:r w:rsidRPr="00610653">
          <w:rPr>
            <w:rFonts w:ascii="Helvetica" w:hAnsi="Helvetica"/>
            <w:noProof/>
            <w:webHidden/>
            <w:sz w:val="28"/>
            <w:szCs w:val="28"/>
          </w:rPr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separate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>3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end"/>
        </w:r>
      </w:hyperlink>
    </w:p>
    <w:p w14:paraId="1E3C9161" w14:textId="04B49822" w:rsidR="00610653" w:rsidRPr="00610653" w:rsidRDefault="00610653">
      <w:pPr>
        <w:pStyle w:val="TOC3"/>
        <w:tabs>
          <w:tab w:val="right" w:leader="dot" w:pos="9770"/>
        </w:tabs>
        <w:rPr>
          <w:rFonts w:ascii="Helvetica" w:eastAsiaTheme="minorEastAsia" w:hAnsi="Helvetica" w:cstheme="minorBidi"/>
          <w:noProof/>
          <w:kern w:val="2"/>
          <w:sz w:val="28"/>
          <w:szCs w:val="28"/>
          <w:lang w:val="en-RU" w:eastAsia="en-GB"/>
          <w14:ligatures w14:val="standardContextual"/>
        </w:rPr>
      </w:pPr>
      <w:hyperlink w:anchor="_Toc183524078" w:history="1">
        <w:r w:rsidRPr="00610653">
          <w:rPr>
            <w:rStyle w:val="Hyperlink"/>
            <w:rFonts w:ascii="Helvetica" w:hAnsi="Helvetica"/>
            <w:noProof/>
            <w:sz w:val="28"/>
            <w:szCs w:val="28"/>
          </w:rPr>
          <w:t>1.2.2. Агрегация информации об активах из различных источников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ab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begin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instrText xml:space="preserve"> PAGEREF _Toc183524078 \h </w:instrText>
        </w:r>
        <w:r w:rsidRPr="00610653">
          <w:rPr>
            <w:rFonts w:ascii="Helvetica" w:hAnsi="Helvetica"/>
            <w:noProof/>
            <w:webHidden/>
            <w:sz w:val="28"/>
            <w:szCs w:val="28"/>
          </w:rPr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separate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>3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end"/>
        </w:r>
      </w:hyperlink>
    </w:p>
    <w:p w14:paraId="14A20969" w14:textId="38DF8DBA" w:rsidR="00610653" w:rsidRPr="00610653" w:rsidRDefault="00610653">
      <w:pPr>
        <w:pStyle w:val="TOC3"/>
        <w:tabs>
          <w:tab w:val="right" w:leader="dot" w:pos="9770"/>
        </w:tabs>
        <w:rPr>
          <w:rFonts w:ascii="Helvetica" w:eastAsiaTheme="minorEastAsia" w:hAnsi="Helvetica" w:cstheme="minorBidi"/>
          <w:noProof/>
          <w:kern w:val="2"/>
          <w:sz w:val="28"/>
          <w:szCs w:val="28"/>
          <w:lang w:val="en-RU" w:eastAsia="en-GB"/>
          <w14:ligatures w14:val="standardContextual"/>
        </w:rPr>
      </w:pPr>
      <w:hyperlink w:anchor="_Toc183524079" w:history="1">
        <w:r w:rsidRPr="00610653">
          <w:rPr>
            <w:rStyle w:val="Hyperlink"/>
            <w:rFonts w:ascii="Helvetica" w:hAnsi="Helvetica"/>
            <w:noProof/>
            <w:sz w:val="28"/>
            <w:szCs w:val="28"/>
          </w:rPr>
          <w:t>1.2.3. Поиск активов путем активного сканирования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ab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begin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instrText xml:space="preserve"> PAGEREF _Toc183524079 \h </w:instrText>
        </w:r>
        <w:r w:rsidRPr="00610653">
          <w:rPr>
            <w:rFonts w:ascii="Helvetica" w:hAnsi="Helvetica"/>
            <w:noProof/>
            <w:webHidden/>
            <w:sz w:val="28"/>
            <w:szCs w:val="28"/>
          </w:rPr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separate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>4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end"/>
        </w:r>
      </w:hyperlink>
    </w:p>
    <w:p w14:paraId="274FCC73" w14:textId="026C298A" w:rsidR="00610653" w:rsidRPr="00610653" w:rsidRDefault="00610653">
      <w:pPr>
        <w:pStyle w:val="TOC2"/>
        <w:tabs>
          <w:tab w:val="left" w:pos="1260"/>
          <w:tab w:val="right" w:leader="dot" w:pos="9770"/>
        </w:tabs>
        <w:rPr>
          <w:rFonts w:ascii="Helvetica" w:eastAsiaTheme="minorEastAsia" w:hAnsi="Helvetica" w:cstheme="minorBidi"/>
          <w:b w:val="0"/>
          <w:bCs w:val="0"/>
          <w:noProof/>
          <w:kern w:val="2"/>
          <w:sz w:val="28"/>
          <w:szCs w:val="28"/>
          <w:lang w:val="en-RU" w:eastAsia="en-GB"/>
          <w14:ligatures w14:val="standardContextual"/>
        </w:rPr>
      </w:pPr>
      <w:hyperlink w:anchor="_Toc183524080" w:history="1">
        <w:r w:rsidRPr="00610653">
          <w:rPr>
            <w:rStyle w:val="Hyperlink"/>
            <w:rFonts w:ascii="Helvetica" w:hAnsi="Helvetica"/>
            <w:noProof/>
            <w:sz w:val="28"/>
            <w:szCs w:val="28"/>
          </w:rPr>
          <w:t>1.3.</w:t>
        </w:r>
        <w:r w:rsidRPr="00610653">
          <w:rPr>
            <w:rFonts w:ascii="Helvetica" w:eastAsiaTheme="minorEastAsia" w:hAnsi="Helvetica" w:cstheme="minorBidi"/>
            <w:b w:val="0"/>
            <w:bCs w:val="0"/>
            <w:noProof/>
            <w:kern w:val="2"/>
            <w:sz w:val="28"/>
            <w:szCs w:val="28"/>
            <w:lang w:val="en-RU" w:eastAsia="en-GB"/>
            <w14:ligatures w14:val="standardContextual"/>
          </w:rPr>
          <w:tab/>
        </w:r>
        <w:r w:rsidRPr="00610653">
          <w:rPr>
            <w:rStyle w:val="Hyperlink"/>
            <w:rFonts w:ascii="Helvetica" w:hAnsi="Helvetica"/>
            <w:noProof/>
            <w:sz w:val="28"/>
            <w:szCs w:val="28"/>
          </w:rPr>
          <w:t>Условия эксплуатации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ab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begin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instrText xml:space="preserve"> PAGEREF _Toc183524080 \h </w:instrText>
        </w:r>
        <w:r w:rsidRPr="00610653">
          <w:rPr>
            <w:rFonts w:ascii="Helvetica" w:hAnsi="Helvetica"/>
            <w:noProof/>
            <w:webHidden/>
            <w:sz w:val="28"/>
            <w:szCs w:val="28"/>
          </w:rPr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separate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>4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end"/>
        </w:r>
      </w:hyperlink>
    </w:p>
    <w:p w14:paraId="3B63204F" w14:textId="2D9EE210" w:rsidR="00610653" w:rsidRPr="00610653" w:rsidRDefault="00610653">
      <w:pPr>
        <w:pStyle w:val="TOC2"/>
        <w:tabs>
          <w:tab w:val="right" w:leader="dot" w:pos="9770"/>
        </w:tabs>
        <w:rPr>
          <w:rFonts w:ascii="Helvetica" w:eastAsiaTheme="minorEastAsia" w:hAnsi="Helvetica" w:cstheme="minorBidi"/>
          <w:b w:val="0"/>
          <w:bCs w:val="0"/>
          <w:noProof/>
          <w:kern w:val="2"/>
          <w:sz w:val="28"/>
          <w:szCs w:val="28"/>
          <w:lang w:val="en-RU" w:eastAsia="en-GB"/>
          <w14:ligatures w14:val="standardContextual"/>
        </w:rPr>
      </w:pPr>
      <w:hyperlink w:anchor="_Toc183524081" w:history="1">
        <w:r w:rsidRPr="00610653">
          <w:rPr>
            <w:rStyle w:val="Hyperlink"/>
            <w:rFonts w:ascii="Helvetica" w:hAnsi="Helvetica"/>
            <w:noProof/>
            <w:sz w:val="28"/>
            <w:szCs w:val="28"/>
          </w:rPr>
          <w:t>1.3.1. Требования к серверу приложения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ab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begin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instrText xml:space="preserve"> PAGEREF _Toc183524081 \h </w:instrText>
        </w:r>
        <w:r w:rsidRPr="00610653">
          <w:rPr>
            <w:rFonts w:ascii="Helvetica" w:hAnsi="Helvetica"/>
            <w:noProof/>
            <w:webHidden/>
            <w:sz w:val="28"/>
            <w:szCs w:val="28"/>
          </w:rPr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separate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>4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end"/>
        </w:r>
      </w:hyperlink>
    </w:p>
    <w:p w14:paraId="64DB49F1" w14:textId="7C1F10FF" w:rsidR="00610653" w:rsidRPr="00610653" w:rsidRDefault="00610653">
      <w:pPr>
        <w:pStyle w:val="TOC2"/>
        <w:tabs>
          <w:tab w:val="right" w:leader="dot" w:pos="9770"/>
        </w:tabs>
        <w:rPr>
          <w:rFonts w:ascii="Helvetica" w:eastAsiaTheme="minorEastAsia" w:hAnsi="Helvetica" w:cstheme="minorBidi"/>
          <w:b w:val="0"/>
          <w:bCs w:val="0"/>
          <w:noProof/>
          <w:kern w:val="2"/>
          <w:sz w:val="28"/>
          <w:szCs w:val="28"/>
          <w:lang w:val="en-RU" w:eastAsia="en-GB"/>
          <w14:ligatures w14:val="standardContextual"/>
        </w:rPr>
      </w:pPr>
      <w:hyperlink w:anchor="_Toc183524082" w:history="1">
        <w:r w:rsidRPr="00610653">
          <w:rPr>
            <w:rStyle w:val="Hyperlink"/>
            <w:rFonts w:ascii="Helvetica" w:hAnsi="Helvetica"/>
            <w:noProof/>
            <w:sz w:val="28"/>
            <w:szCs w:val="28"/>
          </w:rPr>
          <w:t>1.3.2. Требования к автоматизированному рабочему месту пользователя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ab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begin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instrText xml:space="preserve"> PAGEREF _Toc183524082 \h </w:instrText>
        </w:r>
        <w:r w:rsidRPr="00610653">
          <w:rPr>
            <w:rFonts w:ascii="Helvetica" w:hAnsi="Helvetica"/>
            <w:noProof/>
            <w:webHidden/>
            <w:sz w:val="28"/>
            <w:szCs w:val="28"/>
          </w:rPr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separate"/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t>4</w:t>
        </w:r>
        <w:r w:rsidRPr="00610653">
          <w:rPr>
            <w:rFonts w:ascii="Helvetica" w:hAnsi="Helvetica"/>
            <w:noProof/>
            <w:webHidden/>
            <w:sz w:val="28"/>
            <w:szCs w:val="28"/>
          </w:rPr>
          <w:fldChar w:fldCharType="end"/>
        </w:r>
      </w:hyperlink>
    </w:p>
    <w:p w14:paraId="0A50520D" w14:textId="4BB09B2F" w:rsidR="00116EB6" w:rsidRPr="00610653" w:rsidRDefault="00116EB6" w:rsidP="00F15C7B">
      <w:pPr>
        <w:spacing w:line="276" w:lineRule="auto"/>
        <w:rPr>
          <w:szCs w:val="28"/>
        </w:rPr>
      </w:pPr>
      <w:r w:rsidRPr="00610653">
        <w:rPr>
          <w:szCs w:val="28"/>
        </w:rPr>
        <w:fldChar w:fldCharType="end"/>
      </w:r>
    </w:p>
    <w:p w14:paraId="61FE01A6" w14:textId="77777777" w:rsidR="00606F36" w:rsidRPr="00EA02DA" w:rsidRDefault="00116EB6" w:rsidP="00606F36">
      <w:pPr>
        <w:pStyle w:val="Heading1"/>
      </w:pPr>
      <w:r w:rsidRPr="00C1640D">
        <w:br w:type="page"/>
      </w:r>
      <w:bookmarkStart w:id="1" w:name="_Toc183524074"/>
      <w:r w:rsidR="00606F36" w:rsidRPr="00EA02DA">
        <w:lastRenderedPageBreak/>
        <w:t>1. Назначение и решаемые задачи</w:t>
      </w:r>
      <w:bookmarkEnd w:id="1"/>
    </w:p>
    <w:p w14:paraId="6892175E" w14:textId="77777777" w:rsidR="00606F36" w:rsidRPr="00EA02DA" w:rsidRDefault="00606F36" w:rsidP="00606F36"/>
    <w:p w14:paraId="479757BA" w14:textId="28134395" w:rsidR="00606F36" w:rsidRPr="00EA02DA" w:rsidRDefault="00606F36" w:rsidP="00606F36">
      <w:pPr>
        <w:pStyle w:val="Heading2"/>
      </w:pPr>
      <w:bookmarkStart w:id="2" w:name="_Toc183524075"/>
      <w:r>
        <w:t xml:space="preserve">1.1. </w:t>
      </w:r>
      <w:r w:rsidRPr="00EA02DA">
        <w:t>Описание назначения</w:t>
      </w:r>
      <w:bookmarkEnd w:id="2"/>
    </w:p>
    <w:p w14:paraId="140D4799" w14:textId="77777777" w:rsidR="00606F36" w:rsidRPr="00606F36" w:rsidRDefault="00606F36" w:rsidP="00606F36"/>
    <w:p w14:paraId="5C8087EE" w14:textId="77777777" w:rsidR="00606F36" w:rsidRPr="00EA02DA" w:rsidRDefault="00606F36" w:rsidP="00606F36">
      <w:pPr>
        <w:ind w:firstLine="420"/>
      </w:pPr>
      <w:r w:rsidRPr="00EA02DA">
        <w:t>Назначение разработки программного продукта заключается в создании распределенной платформы, обеспечивающей удобный и производительный интерфейс для управления безопасностью инфраструктуры.</w:t>
      </w:r>
    </w:p>
    <w:p w14:paraId="49EB9D03" w14:textId="77777777" w:rsidR="00606F36" w:rsidRPr="00EA02DA" w:rsidRDefault="00606F36" w:rsidP="00606F36"/>
    <w:p w14:paraId="6EF356FA" w14:textId="77777777" w:rsidR="00606F36" w:rsidRPr="00EA02DA" w:rsidRDefault="00606F36" w:rsidP="00606F36">
      <w:pPr>
        <w:ind w:firstLine="420"/>
      </w:pPr>
      <w:r w:rsidRPr="00EA02DA">
        <w:t xml:space="preserve">Solar </w:t>
      </w:r>
      <w:r w:rsidRPr="00EA02DA">
        <w:rPr>
          <w:lang w:val="en-GB"/>
        </w:rPr>
        <w:t>Lighthouse</w:t>
      </w:r>
      <w:r w:rsidRPr="00EA02DA">
        <w:t xml:space="preserve"> позволит пользователям эффективно интегрироваться с различными источниками информации, проводить активные сканирования инфраструктуры, реализовывать аудит соответствия требованиям и строить процессы по обеспечению безопасности инфраструктуры.</w:t>
      </w:r>
    </w:p>
    <w:p w14:paraId="085C9B53" w14:textId="77777777" w:rsidR="00606F36" w:rsidRPr="00EA02DA" w:rsidRDefault="00606F36" w:rsidP="00606F36">
      <w:pPr>
        <w:rPr>
          <w:lang w:val="en-RU"/>
        </w:rPr>
      </w:pPr>
    </w:p>
    <w:p w14:paraId="45663C16" w14:textId="2F000BD8" w:rsidR="00606F36" w:rsidRPr="00606F36" w:rsidRDefault="00606F36" w:rsidP="00606F36">
      <w:pPr>
        <w:pStyle w:val="Heading2"/>
      </w:pPr>
      <w:bookmarkStart w:id="3" w:name="_Toc183524076"/>
      <w:r w:rsidRPr="00606F36">
        <w:rPr>
          <w:bCs/>
        </w:rPr>
        <w:t>1.</w:t>
      </w:r>
      <w:r>
        <w:rPr>
          <w:bCs/>
        </w:rPr>
        <w:t>2</w:t>
      </w:r>
      <w:r>
        <w:t xml:space="preserve">. </w:t>
      </w:r>
      <w:r w:rsidRPr="00EA02DA">
        <w:t>Описание функциональных возможностей и решаемых задач</w:t>
      </w:r>
      <w:bookmarkEnd w:id="3"/>
    </w:p>
    <w:p w14:paraId="7E1BFF2A" w14:textId="77777777" w:rsidR="00606F36" w:rsidRPr="00EA02DA" w:rsidRDefault="00606F36" w:rsidP="00606F36">
      <w:r w:rsidRPr="00EA02DA">
        <w:t>Основные функции продукта:</w:t>
      </w:r>
    </w:p>
    <w:p w14:paraId="1318F309" w14:textId="77777777" w:rsidR="00606F36" w:rsidRPr="00EA02DA" w:rsidRDefault="00606F36" w:rsidP="00606F36">
      <w:pPr>
        <w:pStyle w:val="ListParagraph"/>
        <w:numPr>
          <w:ilvl w:val="0"/>
          <w:numId w:val="29"/>
        </w:numPr>
        <w:spacing w:before="0" w:after="0"/>
        <w:jc w:val="left"/>
        <w:rPr>
          <w:lang w:val="en-GB"/>
        </w:rPr>
      </w:pPr>
      <w:r w:rsidRPr="00EA02DA">
        <w:rPr>
          <w:lang w:val="en-GB"/>
        </w:rPr>
        <w:t>Настройка модулей и их конфигураций</w:t>
      </w:r>
    </w:p>
    <w:p w14:paraId="3F304EA7" w14:textId="77777777" w:rsidR="00606F36" w:rsidRPr="00EA02DA" w:rsidRDefault="00606F36" w:rsidP="00606F36">
      <w:pPr>
        <w:pStyle w:val="ListParagraph"/>
        <w:numPr>
          <w:ilvl w:val="0"/>
          <w:numId w:val="29"/>
        </w:numPr>
        <w:spacing w:before="0" w:after="0"/>
        <w:jc w:val="left"/>
      </w:pPr>
      <w:r w:rsidRPr="00EA02DA">
        <w:t>Агрегация информации об активах из различных источников</w:t>
      </w:r>
    </w:p>
    <w:p w14:paraId="3B4620DA" w14:textId="77777777" w:rsidR="00606F36" w:rsidRPr="00EA02DA" w:rsidRDefault="00606F36" w:rsidP="00606F36">
      <w:pPr>
        <w:pStyle w:val="ListParagraph"/>
        <w:numPr>
          <w:ilvl w:val="0"/>
          <w:numId w:val="29"/>
        </w:numPr>
        <w:spacing w:before="0" w:after="0"/>
        <w:jc w:val="left"/>
      </w:pPr>
      <w:r w:rsidRPr="00EA02DA">
        <w:t>Поиск активов путем активного сканирования</w:t>
      </w:r>
    </w:p>
    <w:p w14:paraId="0C673047" w14:textId="77777777" w:rsidR="00606F36" w:rsidRPr="00EA02DA" w:rsidRDefault="00606F36" w:rsidP="00606F36"/>
    <w:p w14:paraId="6DB3C88A" w14:textId="14F59E34" w:rsidR="00606F36" w:rsidRPr="00EA02DA" w:rsidRDefault="00606F36" w:rsidP="00606F36">
      <w:pPr>
        <w:pStyle w:val="Heading3"/>
      </w:pPr>
      <w:bookmarkStart w:id="4" w:name="_Toc183524077"/>
      <w:r w:rsidRPr="00606F36">
        <w:t>1.</w:t>
      </w:r>
      <w:r>
        <w:t xml:space="preserve">2.1. </w:t>
      </w:r>
      <w:r w:rsidRPr="00EA02DA">
        <w:t>Настройка модулей и их конфигурации</w:t>
      </w:r>
      <w:bookmarkEnd w:id="4"/>
    </w:p>
    <w:p w14:paraId="0A41FB45" w14:textId="031A8B2D" w:rsidR="00606F36" w:rsidRPr="00EA02DA" w:rsidRDefault="00606F36" w:rsidP="00606F36">
      <w:pPr>
        <w:ind w:firstLine="708"/>
      </w:pPr>
      <w:r w:rsidRPr="00EA02DA">
        <w:t>В интерфейсе реализованы экраны для возможности просмотра/добавления/управления запускаемыми модулями.</w:t>
      </w:r>
    </w:p>
    <w:p w14:paraId="20513B45" w14:textId="77777777" w:rsidR="00606F36" w:rsidRPr="00EA02DA" w:rsidRDefault="00606F36" w:rsidP="00606F36">
      <w:r w:rsidRPr="00EA02DA">
        <w:t xml:space="preserve">Для добавленных модулей есть возможность создать, редактировать и удалить конфигурацию модуля, которая является частным способом настройки модуля. </w:t>
      </w:r>
    </w:p>
    <w:p w14:paraId="675B7831" w14:textId="77777777" w:rsidR="00606F36" w:rsidRPr="00EA02DA" w:rsidRDefault="00606F36" w:rsidP="00606F36"/>
    <w:p w14:paraId="3B1EDD7F" w14:textId="77777777" w:rsidR="00606F36" w:rsidRPr="00EA02DA" w:rsidRDefault="00606F36" w:rsidP="00606F36">
      <w:pPr>
        <w:pStyle w:val="Heading3"/>
      </w:pPr>
      <w:bookmarkStart w:id="5" w:name="_Toc183524078"/>
      <w:r w:rsidRPr="00EA02DA">
        <w:t xml:space="preserve">1.2.2. </w:t>
      </w:r>
      <w:r w:rsidRPr="00606F36">
        <w:t>Агрегация информации об активах из различных источников</w:t>
      </w:r>
      <w:bookmarkEnd w:id="5"/>
    </w:p>
    <w:p w14:paraId="481E8FAA" w14:textId="2F67A729" w:rsidR="00606F36" w:rsidRPr="00EA02DA" w:rsidRDefault="00606F36" w:rsidP="00606F36">
      <w:r w:rsidRPr="00EA02DA">
        <w:t xml:space="preserve">В продукте предоставлен механизм для запуска модулей, которые могут интегрироваться с различными источниками активов (например хосты) и сохранять их в БД продукта. </w:t>
      </w:r>
    </w:p>
    <w:p w14:paraId="577A5189" w14:textId="77777777" w:rsidR="00606F36" w:rsidRPr="00EA02DA" w:rsidRDefault="00606F36" w:rsidP="00606F36">
      <w:r w:rsidRPr="00EA02DA">
        <w:t xml:space="preserve">В продукте из коробки доступен один модуль для интеграции с </w:t>
      </w:r>
      <w:r w:rsidRPr="00EA02DA">
        <w:rPr>
          <w:lang w:val="en-GB"/>
        </w:rPr>
        <w:t>Active</w:t>
      </w:r>
      <w:r w:rsidRPr="00EA02DA">
        <w:t xml:space="preserve"> </w:t>
      </w:r>
      <w:r w:rsidRPr="00EA02DA">
        <w:rPr>
          <w:lang w:val="en-GB"/>
        </w:rPr>
        <w:t>Directory</w:t>
      </w:r>
      <w:r w:rsidRPr="00EA02DA">
        <w:t>.</w:t>
      </w:r>
    </w:p>
    <w:p w14:paraId="0A96DA60" w14:textId="77777777" w:rsidR="00606F36" w:rsidRPr="00EA02DA" w:rsidRDefault="00606F36" w:rsidP="00606F36"/>
    <w:p w14:paraId="5844540A" w14:textId="77777777" w:rsidR="00606F36" w:rsidRPr="00EA02DA" w:rsidRDefault="00606F36" w:rsidP="00606F36">
      <w:pPr>
        <w:pStyle w:val="Heading3"/>
      </w:pPr>
      <w:bookmarkStart w:id="6" w:name="_Toc183524079"/>
      <w:r w:rsidRPr="00EA02DA">
        <w:t>1.2.3. Поиск активов путем активного сканирования</w:t>
      </w:r>
      <w:bookmarkEnd w:id="6"/>
    </w:p>
    <w:p w14:paraId="7CEA547A" w14:textId="464706D2" w:rsidR="00606F36" w:rsidRPr="00EA02DA" w:rsidRDefault="00606F36" w:rsidP="00606F36">
      <w:r w:rsidRPr="00EA02DA">
        <w:t xml:space="preserve">В продукте предоставлен механизм для запуска модулей, которые могут проводить активное сканирование инфраструктуры и сохранять найденные активы в БД продукта. </w:t>
      </w:r>
    </w:p>
    <w:p w14:paraId="44B7D4FD" w14:textId="77777777" w:rsidR="00606F36" w:rsidRPr="00EA02DA" w:rsidRDefault="00606F36" w:rsidP="00606F36">
      <w:r w:rsidRPr="00EA02DA">
        <w:t xml:space="preserve">В продукте из коробки доступен один модуль для сканирования с помощью </w:t>
      </w:r>
      <w:r w:rsidRPr="00EA02DA">
        <w:rPr>
          <w:lang w:val="en-GB"/>
        </w:rPr>
        <w:t>nmap</w:t>
      </w:r>
      <w:r w:rsidRPr="00EA02DA">
        <w:t>.</w:t>
      </w:r>
    </w:p>
    <w:p w14:paraId="5B72D3BD" w14:textId="77777777" w:rsidR="00606F36" w:rsidRPr="00606F36" w:rsidRDefault="00606F36" w:rsidP="00606F36"/>
    <w:p w14:paraId="5F31CDBA" w14:textId="09C92000" w:rsidR="00606F36" w:rsidRPr="00EA02DA" w:rsidRDefault="00606F36" w:rsidP="00606F36">
      <w:pPr>
        <w:pStyle w:val="Heading2"/>
        <w:numPr>
          <w:ilvl w:val="1"/>
          <w:numId w:val="37"/>
        </w:numPr>
      </w:pPr>
      <w:bookmarkStart w:id="7" w:name="_Toc183524080"/>
      <w:r w:rsidRPr="00EA02DA">
        <w:t>Условия эксплуатации</w:t>
      </w:r>
      <w:bookmarkEnd w:id="7"/>
    </w:p>
    <w:p w14:paraId="14AE5122" w14:textId="77777777" w:rsidR="00606F36" w:rsidRPr="00EA02DA" w:rsidRDefault="00606F36" w:rsidP="00606F36">
      <w:pPr>
        <w:pStyle w:val="Heading2"/>
      </w:pPr>
      <w:bookmarkStart w:id="8" w:name="_Toc183524081"/>
      <w:r w:rsidRPr="00EA02DA">
        <w:t>1.3.1. Требования к серверу приложения</w:t>
      </w:r>
      <w:bookmarkEnd w:id="8"/>
    </w:p>
    <w:p w14:paraId="7E6B42CA" w14:textId="77777777" w:rsidR="00606F36" w:rsidRPr="00EA02DA" w:rsidRDefault="00606F36" w:rsidP="00606F36">
      <w:r w:rsidRPr="00EA02DA">
        <w:t xml:space="preserve">Для установки продукта </w:t>
      </w:r>
      <w:r w:rsidRPr="00EA02DA">
        <w:rPr>
          <w:lang w:val="en-GB"/>
        </w:rPr>
        <w:t>Solar</w:t>
      </w:r>
      <w:r w:rsidRPr="00EA02DA">
        <w:t xml:space="preserve"> </w:t>
      </w:r>
      <w:r w:rsidRPr="00EA02DA">
        <w:rPr>
          <w:lang w:val="en-GB"/>
        </w:rPr>
        <w:t>Lighthouse</w:t>
      </w:r>
      <w:r w:rsidRPr="00EA02DA">
        <w:t xml:space="preserve"> требуется следующие минимальные характеристики серверов:</w:t>
      </w:r>
    </w:p>
    <w:p w14:paraId="73EE3D7C" w14:textId="77777777" w:rsidR="00606F36" w:rsidRPr="00EA02DA" w:rsidRDefault="00606F36" w:rsidP="00606F36">
      <w:pPr>
        <w:pStyle w:val="ListParagraph"/>
        <w:numPr>
          <w:ilvl w:val="0"/>
          <w:numId w:val="30"/>
        </w:numPr>
        <w:spacing w:before="0" w:after="0"/>
        <w:jc w:val="left"/>
      </w:pPr>
      <w:r w:rsidRPr="00EA02DA">
        <w:t>2-ядерный процессор с тактовой частотой 2.2 ГГц;</w:t>
      </w:r>
    </w:p>
    <w:p w14:paraId="15B9B2DD" w14:textId="77777777" w:rsidR="00606F36" w:rsidRPr="00EA02DA" w:rsidRDefault="00606F36" w:rsidP="00606F36">
      <w:pPr>
        <w:pStyle w:val="ListParagraph"/>
        <w:numPr>
          <w:ilvl w:val="0"/>
          <w:numId w:val="30"/>
        </w:numPr>
        <w:spacing w:before="0" w:after="0"/>
        <w:jc w:val="left"/>
      </w:pPr>
      <w:r w:rsidRPr="00EA02DA">
        <w:t>объем оперативной памяти – 4 ГБ;</w:t>
      </w:r>
    </w:p>
    <w:p w14:paraId="100F82A8" w14:textId="77777777" w:rsidR="00606F36" w:rsidRPr="00EA02DA" w:rsidRDefault="00606F36" w:rsidP="00606F36">
      <w:pPr>
        <w:pStyle w:val="ListParagraph"/>
        <w:numPr>
          <w:ilvl w:val="0"/>
          <w:numId w:val="30"/>
        </w:numPr>
        <w:spacing w:before="0" w:after="0"/>
        <w:jc w:val="left"/>
      </w:pPr>
      <w:r w:rsidRPr="00EA02DA">
        <w:t>минимальный объем жесткого диска – 100 ГБ SSD/ SAS HDD;</w:t>
      </w:r>
    </w:p>
    <w:p w14:paraId="2726BDEC" w14:textId="7FF036DF" w:rsidR="00606F36" w:rsidRDefault="00606F36" w:rsidP="00606F36">
      <w:pPr>
        <w:pStyle w:val="ListParagraph"/>
        <w:numPr>
          <w:ilvl w:val="0"/>
          <w:numId w:val="30"/>
        </w:numPr>
        <w:spacing w:before="0" w:after="0"/>
        <w:jc w:val="left"/>
      </w:pPr>
      <w:r w:rsidRPr="00EA02DA">
        <w:t>поддерживаемые операционные системы.</w:t>
      </w:r>
    </w:p>
    <w:p w14:paraId="7491519F" w14:textId="77777777" w:rsidR="00606F36" w:rsidRPr="00EA02DA" w:rsidRDefault="00606F36" w:rsidP="00606F36">
      <w:pPr>
        <w:spacing w:before="0" w:after="0"/>
        <w:jc w:val="left"/>
      </w:pPr>
    </w:p>
    <w:p w14:paraId="1450D111" w14:textId="77777777" w:rsidR="00606F36" w:rsidRPr="00EA02DA" w:rsidRDefault="00606F36" w:rsidP="00606F36">
      <w:r w:rsidRPr="00EA02DA">
        <w:t>Требования к программному обеспечению сервера:</w:t>
      </w:r>
    </w:p>
    <w:p w14:paraId="40DEC7ED" w14:textId="4D8E1A45" w:rsidR="00606F36" w:rsidRPr="00EA02DA" w:rsidRDefault="00606F36" w:rsidP="00606F36">
      <w:pPr>
        <w:pStyle w:val="ListParagraph"/>
        <w:numPr>
          <w:ilvl w:val="0"/>
          <w:numId w:val="31"/>
        </w:numPr>
        <w:spacing w:before="0" w:after="0"/>
        <w:jc w:val="left"/>
      </w:pPr>
      <w:r w:rsidRPr="00EA02DA">
        <w:t xml:space="preserve">Операционная система – </w:t>
      </w:r>
      <w:r w:rsidRPr="00EA02DA">
        <w:rPr>
          <w:lang w:val="en-GB"/>
        </w:rPr>
        <w:t>Ubuntu</w:t>
      </w:r>
      <w:r w:rsidRPr="00EA02DA">
        <w:t xml:space="preserve"> версии 20+</w:t>
      </w:r>
    </w:p>
    <w:p w14:paraId="0888A655" w14:textId="3B3B0044" w:rsidR="00606F36" w:rsidRPr="00EA02DA" w:rsidRDefault="00606F36" w:rsidP="00606F36">
      <w:r w:rsidRPr="00EA02DA">
        <w:t xml:space="preserve">Серверу, предназначенного для установки </w:t>
      </w:r>
      <w:r w:rsidRPr="00EA02DA">
        <w:rPr>
          <w:lang w:val="en-GB"/>
        </w:rPr>
        <w:t>Core</w:t>
      </w:r>
      <w:r w:rsidRPr="00EA02DA">
        <w:t xml:space="preserve"> части продукта, требуется доступ до БД </w:t>
      </w:r>
      <w:r w:rsidRPr="00EA02DA">
        <w:rPr>
          <w:lang w:val="en-GB"/>
        </w:rPr>
        <w:t>PostgreSQL</w:t>
      </w:r>
      <w:r w:rsidRPr="00EA02DA">
        <w:t xml:space="preserve"> версии 12+.</w:t>
      </w:r>
    </w:p>
    <w:p w14:paraId="7D61B775" w14:textId="77777777" w:rsidR="00606F36" w:rsidRPr="00EA02DA" w:rsidRDefault="00606F36" w:rsidP="00606F36">
      <w:r w:rsidRPr="00EA02DA">
        <w:t xml:space="preserve">Серверам, предназначенных для установки </w:t>
      </w:r>
      <w:r w:rsidRPr="00EA02DA">
        <w:rPr>
          <w:lang w:val="en-GB"/>
        </w:rPr>
        <w:t>Module</w:t>
      </w:r>
      <w:r w:rsidRPr="00EA02DA">
        <w:t xml:space="preserve"> </w:t>
      </w:r>
      <w:r w:rsidRPr="00EA02DA">
        <w:rPr>
          <w:lang w:val="en-GB"/>
        </w:rPr>
        <w:t>Manager</w:t>
      </w:r>
      <w:r w:rsidRPr="00EA02DA">
        <w:t>, требуется доступ к сети анализируемого сетевого сегмента.</w:t>
      </w:r>
    </w:p>
    <w:p w14:paraId="28C806A1" w14:textId="77777777" w:rsidR="00606F36" w:rsidRPr="00EA02DA" w:rsidRDefault="00606F36" w:rsidP="00606F36"/>
    <w:p w14:paraId="1F6138BA" w14:textId="6B865A94" w:rsidR="00606F36" w:rsidRPr="00606F36" w:rsidRDefault="00606F36" w:rsidP="00606F36">
      <w:pPr>
        <w:pStyle w:val="Heading2"/>
      </w:pPr>
      <w:bookmarkStart w:id="9" w:name="_Toc183524082"/>
      <w:r w:rsidRPr="00CD7FF0">
        <w:t>1.3.2. Требования к автоматизированному рабочему месту пользователя</w:t>
      </w:r>
      <w:bookmarkEnd w:id="9"/>
    </w:p>
    <w:p w14:paraId="6FC9EE0A" w14:textId="77777777" w:rsidR="00606F36" w:rsidRPr="00CD7FF0" w:rsidRDefault="00606F36" w:rsidP="00606F36">
      <w:r w:rsidRPr="00CD7FF0">
        <w:t>Требования к аппаратному обеспечению:</w:t>
      </w:r>
    </w:p>
    <w:p w14:paraId="30BDF7DC" w14:textId="77777777" w:rsidR="00606F36" w:rsidRPr="00EA02DA" w:rsidRDefault="00606F36" w:rsidP="00606F36">
      <w:r w:rsidRPr="00CD7FF0">
        <w:t xml:space="preserve">− Персональный компьютер с </w:t>
      </w:r>
      <w:r w:rsidRPr="00EA02DA">
        <w:t xml:space="preserve">доступом до </w:t>
      </w:r>
      <w:r w:rsidRPr="00EA02DA">
        <w:rPr>
          <w:lang w:val="en-GB"/>
        </w:rPr>
        <w:t>Core</w:t>
      </w:r>
      <w:r w:rsidRPr="00EA02DA">
        <w:t xml:space="preserve"> сервиса продукта.</w:t>
      </w:r>
    </w:p>
    <w:p w14:paraId="02DA80ED" w14:textId="77777777" w:rsidR="00606F36" w:rsidRPr="00EA02DA" w:rsidRDefault="00606F36" w:rsidP="00606F36"/>
    <w:p w14:paraId="1390BAF3" w14:textId="77777777" w:rsidR="00606F36" w:rsidRPr="00CD7FF0" w:rsidRDefault="00606F36" w:rsidP="00606F36">
      <w:r w:rsidRPr="00CD7FF0">
        <w:t>Требования к программному обеспечению:</w:t>
      </w:r>
    </w:p>
    <w:p w14:paraId="3D50591F" w14:textId="729E847D" w:rsidR="00606F36" w:rsidRDefault="00606F36" w:rsidP="00606F36">
      <w:r w:rsidRPr="00CD7FF0">
        <w:t>В состав программного обеспечения компьютера должна входить программа-</w:t>
      </w:r>
      <w:r>
        <w:t xml:space="preserve"> </w:t>
      </w:r>
      <w:r w:rsidRPr="00CD7FF0">
        <w:t xml:space="preserve">клиент, предоставляющая пользователю возможность навигации и просмотра </w:t>
      </w:r>
      <w:r w:rsidRPr="00CD7FF0">
        <w:rPr>
          <w:lang w:val="en-GB"/>
        </w:rPr>
        <w:t>web</w:t>
      </w:r>
      <w:r w:rsidRPr="00CD7FF0">
        <w:t>-ресурсов (браузер). Рекомендуемые браузеры (актуальные версии):</w:t>
      </w:r>
    </w:p>
    <w:p w14:paraId="1A2E28F1" w14:textId="4055F978" w:rsidR="00606F36" w:rsidRDefault="00606F36" w:rsidP="00606F36">
      <w:pPr>
        <w:pStyle w:val="ListParagraph"/>
        <w:numPr>
          <w:ilvl w:val="0"/>
          <w:numId w:val="31"/>
        </w:numPr>
      </w:pPr>
      <w:r w:rsidRPr="00606F36">
        <w:rPr>
          <w:lang w:val="en-GB"/>
        </w:rPr>
        <w:t>Mozilla</w:t>
      </w:r>
      <w:r w:rsidRPr="00CD7FF0">
        <w:t xml:space="preserve"> </w:t>
      </w:r>
      <w:r w:rsidRPr="00606F36">
        <w:rPr>
          <w:lang w:val="en-GB"/>
        </w:rPr>
        <w:t>Firefox</w:t>
      </w:r>
      <w:r w:rsidRPr="00CD7FF0">
        <w:t>;</w:t>
      </w:r>
    </w:p>
    <w:p w14:paraId="63B2879F" w14:textId="5925CCC9" w:rsidR="00606F36" w:rsidRPr="00606F36" w:rsidRDefault="00606F36" w:rsidP="00606F36">
      <w:pPr>
        <w:pStyle w:val="ListParagraph"/>
        <w:numPr>
          <w:ilvl w:val="0"/>
          <w:numId w:val="31"/>
        </w:numPr>
      </w:pPr>
      <w:r w:rsidRPr="00606F36">
        <w:rPr>
          <w:lang w:val="en-GB"/>
        </w:rPr>
        <w:t>Google</w:t>
      </w:r>
      <w:r w:rsidRPr="00CD7FF0">
        <w:t xml:space="preserve"> </w:t>
      </w:r>
      <w:r w:rsidRPr="00606F36">
        <w:rPr>
          <w:lang w:val="en-GB"/>
        </w:rPr>
        <w:t>Chrome</w:t>
      </w:r>
      <w:r w:rsidRPr="00CD7FF0">
        <w:t>;</w:t>
      </w:r>
    </w:p>
    <w:p w14:paraId="2A3B7098" w14:textId="0BA9008F" w:rsidR="00116EB6" w:rsidRPr="00606F36" w:rsidRDefault="00606F36" w:rsidP="00606F36">
      <w:pPr>
        <w:pStyle w:val="ListParagraph"/>
        <w:numPr>
          <w:ilvl w:val="0"/>
          <w:numId w:val="31"/>
        </w:numPr>
      </w:pPr>
      <w:r w:rsidRPr="00606F36">
        <w:rPr>
          <w:lang w:val="en-GB"/>
        </w:rPr>
        <w:lastRenderedPageBreak/>
        <w:t>Safari</w:t>
      </w:r>
      <w:r w:rsidRPr="00606F36">
        <w:t>.</w:t>
      </w:r>
    </w:p>
    <w:sectPr w:rsidR="00116EB6" w:rsidRPr="00606F36" w:rsidSect="0056027D">
      <w:footerReference w:type="default" r:id="rId11"/>
      <w:pgSz w:w="11906" w:h="16838"/>
      <w:pgMar w:top="567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F4410" w14:textId="77777777" w:rsidR="005C02B8" w:rsidRDefault="005C02B8" w:rsidP="00DC61E0">
      <w:r>
        <w:separator/>
      </w:r>
    </w:p>
  </w:endnote>
  <w:endnote w:type="continuationSeparator" w:id="0">
    <w:p w14:paraId="08BEEA94" w14:textId="77777777" w:rsidR="005C02B8" w:rsidRDefault="005C02B8" w:rsidP="00DC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Rostelecom Basis">
    <w:altName w:val="Calibri"/>
    <w:panose1 w:val="020B0604020202020204"/>
    <w:charset w:val="00"/>
    <w:family w:val="swiss"/>
    <w:notTrueType/>
    <w:pitch w:val="variable"/>
    <w:sig w:usb0="00000287" w:usb1="00000001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F912" w14:textId="4FDAF43F" w:rsidR="0056027D" w:rsidRPr="0011522E" w:rsidRDefault="0056027D" w:rsidP="001D3145">
    <w:pPr>
      <w:pStyle w:val="Default"/>
      <w:tabs>
        <w:tab w:val="left" w:pos="720"/>
        <w:tab w:val="right" w:pos="9780"/>
      </w:tabs>
      <w:spacing w:before="40" w:line="200" w:lineRule="exact"/>
      <w:jc w:val="right"/>
    </w:pPr>
    <w:bookmarkStart w:id="10" w:name="_Hlk147157799"/>
    <w:bookmarkStart w:id="11" w:name="_Hlk147157800"/>
    <w:bookmarkStart w:id="12" w:name="_Hlk147157811"/>
    <w:bookmarkStart w:id="13" w:name="_Hlk147157812"/>
    <w:bookmarkStart w:id="14" w:name="_Hlk147158078"/>
    <w:bookmarkStart w:id="15" w:name="_Hlk147158079"/>
    <w:bookmarkStart w:id="16" w:name="_Hlk147157782"/>
    <w:bookmarkStart w:id="17" w:name="_Hlk147157783"/>
    <w:bookmarkStart w:id="18" w:name="_Hlk147157786"/>
    <w:bookmarkStart w:id="19" w:name="_Hlk147157787"/>
    <w:bookmarkStart w:id="20" w:name="_Hlk147157788"/>
    <w:bookmarkStart w:id="21" w:name="_Hlk147157789"/>
    <w:bookmarkStart w:id="22" w:name="_Hlk147157790"/>
    <w:bookmarkStart w:id="23" w:name="_Hlk147157791"/>
    <w:r>
      <w:rPr>
        <w:rFonts w:ascii="Arial" w:hAnsi="Arial"/>
        <w:sz w:val="18"/>
        <w:szCs w:val="18"/>
      </w:rPr>
      <w:tab/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  <w:p w14:paraId="674262B8" w14:textId="214ED191" w:rsidR="00DC61E0" w:rsidRPr="0056027D" w:rsidRDefault="001D3145" w:rsidP="001D3145">
    <w:pPr>
      <w:pStyle w:val="Footer"/>
      <w:ind w:firstLine="0"/>
      <w:jc w:val="right"/>
    </w:pPr>
    <w:r w:rsidRPr="00A6219E">
      <w:rPr>
        <w:rFonts w:ascii="Arial" w:hAnsi="Arial" w:cs="Arial"/>
        <w:noProof/>
      </w:rPr>
      <w:drawing>
        <wp:inline distT="0" distB="0" distL="0" distR="0" wp14:anchorId="67CA6FC1" wp14:editId="5C2E3546">
          <wp:extent cx="1135380" cy="217170"/>
          <wp:effectExtent l="0" t="0" r="7620" b="0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217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F3F49" w14:textId="77777777" w:rsidR="005C02B8" w:rsidRDefault="005C02B8" w:rsidP="00DC61E0">
      <w:r>
        <w:separator/>
      </w:r>
    </w:p>
  </w:footnote>
  <w:footnote w:type="continuationSeparator" w:id="0">
    <w:p w14:paraId="1560F0B8" w14:textId="77777777" w:rsidR="005C02B8" w:rsidRDefault="005C02B8" w:rsidP="00DC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0"/>
    <w:multiLevelType w:val="hybridMultilevel"/>
    <w:tmpl w:val="EEACCA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EAF"/>
    <w:multiLevelType w:val="hybridMultilevel"/>
    <w:tmpl w:val="6CC6833C"/>
    <w:lvl w:ilvl="0" w:tplc="47E21C4A">
      <w:start w:val="1"/>
      <w:numFmt w:val="bullet"/>
      <w:lvlText w:val="–"/>
      <w:lvlJc w:val="left"/>
      <w:pPr>
        <w:ind w:left="1429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51065C"/>
    <w:multiLevelType w:val="hybridMultilevel"/>
    <w:tmpl w:val="4C024150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7736"/>
    <w:multiLevelType w:val="hybridMultilevel"/>
    <w:tmpl w:val="46162462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22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E97434"/>
    <w:multiLevelType w:val="hybridMultilevel"/>
    <w:tmpl w:val="886E780E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931EB"/>
    <w:multiLevelType w:val="hybridMultilevel"/>
    <w:tmpl w:val="6C509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C4B5B"/>
    <w:multiLevelType w:val="multilevel"/>
    <w:tmpl w:val="520AC10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5D3E0E"/>
    <w:multiLevelType w:val="hybridMultilevel"/>
    <w:tmpl w:val="B316D7BA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27D45"/>
    <w:multiLevelType w:val="hybridMultilevel"/>
    <w:tmpl w:val="13D6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376C1"/>
    <w:multiLevelType w:val="multilevel"/>
    <w:tmpl w:val="5C52462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11" w15:restartNumberingAfterBreak="0">
    <w:nsid w:val="20D844B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FF3446"/>
    <w:multiLevelType w:val="hybridMultilevel"/>
    <w:tmpl w:val="3DF89EA6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8772E"/>
    <w:multiLevelType w:val="multilevel"/>
    <w:tmpl w:val="CA220E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F80B1B"/>
    <w:multiLevelType w:val="multilevel"/>
    <w:tmpl w:val="FEF21F66"/>
    <w:lvl w:ilvl="0">
      <w:start w:val="1"/>
      <w:numFmt w:val="bullet"/>
      <w:lvlText w:val="–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011D6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C133BE"/>
    <w:multiLevelType w:val="hybridMultilevel"/>
    <w:tmpl w:val="68EC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42E5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FE6809"/>
    <w:multiLevelType w:val="hybridMultilevel"/>
    <w:tmpl w:val="D9DECFE8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241EE"/>
    <w:multiLevelType w:val="hybridMultilevel"/>
    <w:tmpl w:val="17B6286E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21A28"/>
    <w:multiLevelType w:val="multilevel"/>
    <w:tmpl w:val="691E30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</w:rPr>
    </w:lvl>
  </w:abstractNum>
  <w:abstractNum w:abstractNumId="21" w15:restartNumberingAfterBreak="0">
    <w:nsid w:val="50AE6B59"/>
    <w:multiLevelType w:val="multilevel"/>
    <w:tmpl w:val="F574E778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4A63425"/>
    <w:multiLevelType w:val="hybridMultilevel"/>
    <w:tmpl w:val="68666E54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D5130"/>
    <w:multiLevelType w:val="hybridMultilevel"/>
    <w:tmpl w:val="D270D43C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E5FDE"/>
    <w:multiLevelType w:val="hybridMultilevel"/>
    <w:tmpl w:val="B1AC8570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649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0433E0"/>
    <w:multiLevelType w:val="hybridMultilevel"/>
    <w:tmpl w:val="C65A237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477795"/>
    <w:multiLevelType w:val="hybridMultilevel"/>
    <w:tmpl w:val="C89ED8CE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A1401"/>
    <w:multiLevelType w:val="hybridMultilevel"/>
    <w:tmpl w:val="56F46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B08D1"/>
    <w:multiLevelType w:val="hybridMultilevel"/>
    <w:tmpl w:val="DD4A1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DCAE354">
      <w:start w:val="1"/>
      <w:numFmt w:val="decimal"/>
      <w:lvlText w:val="5.%2"/>
      <w:lvlJc w:val="center"/>
      <w:pPr>
        <w:ind w:left="1440" w:hanging="360"/>
      </w:pPr>
      <w:rPr>
        <w:rFonts w:hint="default"/>
        <w:b w:val="0"/>
        <w:sz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76EAC"/>
    <w:multiLevelType w:val="hybridMultilevel"/>
    <w:tmpl w:val="2ED2BA2A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157F3"/>
    <w:multiLevelType w:val="multilevel"/>
    <w:tmpl w:val="9A5E7A0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2" w15:restartNumberingAfterBreak="0">
    <w:nsid w:val="76A03826"/>
    <w:multiLevelType w:val="multilevel"/>
    <w:tmpl w:val="B4E658CA"/>
    <w:lvl w:ilvl="0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799400D3"/>
    <w:multiLevelType w:val="hybridMultilevel"/>
    <w:tmpl w:val="9E080338"/>
    <w:lvl w:ilvl="0" w:tplc="47E21C4A">
      <w:start w:val="1"/>
      <w:numFmt w:val="bullet"/>
      <w:lvlText w:val="–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07F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58580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A97384"/>
    <w:multiLevelType w:val="hybridMultilevel"/>
    <w:tmpl w:val="F0DCD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60443">
    <w:abstractNumId w:val="28"/>
  </w:num>
  <w:num w:numId="2" w16cid:durableId="311105119">
    <w:abstractNumId w:val="36"/>
  </w:num>
  <w:num w:numId="3" w16cid:durableId="1574044394">
    <w:abstractNumId w:val="29"/>
  </w:num>
  <w:num w:numId="4" w16cid:durableId="1778862871">
    <w:abstractNumId w:val="0"/>
  </w:num>
  <w:num w:numId="5" w16cid:durableId="1308630496">
    <w:abstractNumId w:val="26"/>
  </w:num>
  <w:num w:numId="6" w16cid:durableId="2112773699">
    <w:abstractNumId w:val="35"/>
  </w:num>
  <w:num w:numId="7" w16cid:durableId="1960066715">
    <w:abstractNumId w:val="34"/>
  </w:num>
  <w:num w:numId="8" w16cid:durableId="30155098">
    <w:abstractNumId w:val="17"/>
  </w:num>
  <w:num w:numId="9" w16cid:durableId="1703940000">
    <w:abstractNumId w:val="24"/>
  </w:num>
  <w:num w:numId="10" w16cid:durableId="1773359774">
    <w:abstractNumId w:val="15"/>
  </w:num>
  <w:num w:numId="11" w16cid:durableId="303897541">
    <w:abstractNumId w:val="4"/>
  </w:num>
  <w:num w:numId="12" w16cid:durableId="759524454">
    <w:abstractNumId w:val="25"/>
  </w:num>
  <w:num w:numId="13" w16cid:durableId="1718578602">
    <w:abstractNumId w:val="11"/>
  </w:num>
  <w:num w:numId="14" w16cid:durableId="544951983">
    <w:abstractNumId w:val="27"/>
  </w:num>
  <w:num w:numId="15" w16cid:durableId="911891001">
    <w:abstractNumId w:val="33"/>
  </w:num>
  <w:num w:numId="16" w16cid:durableId="1311591188">
    <w:abstractNumId w:val="14"/>
  </w:num>
  <w:num w:numId="17" w16cid:durableId="882594447">
    <w:abstractNumId w:val="1"/>
  </w:num>
  <w:num w:numId="18" w16cid:durableId="283273806">
    <w:abstractNumId w:val="5"/>
  </w:num>
  <w:num w:numId="19" w16cid:durableId="1729453669">
    <w:abstractNumId w:val="2"/>
  </w:num>
  <w:num w:numId="20" w16cid:durableId="2058040134">
    <w:abstractNumId w:val="18"/>
  </w:num>
  <w:num w:numId="21" w16cid:durableId="1642230470">
    <w:abstractNumId w:val="23"/>
  </w:num>
  <w:num w:numId="22" w16cid:durableId="1119568483">
    <w:abstractNumId w:val="8"/>
  </w:num>
  <w:num w:numId="23" w16cid:durableId="44916823">
    <w:abstractNumId w:val="19"/>
  </w:num>
  <w:num w:numId="24" w16cid:durableId="1633708966">
    <w:abstractNumId w:val="3"/>
  </w:num>
  <w:num w:numId="25" w16cid:durableId="614874853">
    <w:abstractNumId w:val="12"/>
  </w:num>
  <w:num w:numId="26" w16cid:durableId="1368793506">
    <w:abstractNumId w:val="30"/>
  </w:num>
  <w:num w:numId="27" w16cid:durableId="1893273365">
    <w:abstractNumId w:val="22"/>
  </w:num>
  <w:num w:numId="28" w16cid:durableId="1219974252">
    <w:abstractNumId w:val="13"/>
  </w:num>
  <w:num w:numId="29" w16cid:durableId="1443570501">
    <w:abstractNumId w:val="16"/>
  </w:num>
  <w:num w:numId="30" w16cid:durableId="878199645">
    <w:abstractNumId w:val="6"/>
  </w:num>
  <w:num w:numId="31" w16cid:durableId="524102211">
    <w:abstractNumId w:val="9"/>
  </w:num>
  <w:num w:numId="32" w16cid:durableId="122895828">
    <w:abstractNumId w:val="10"/>
  </w:num>
  <w:num w:numId="33" w16cid:durableId="1681077690">
    <w:abstractNumId w:val="32"/>
  </w:num>
  <w:num w:numId="34" w16cid:durableId="1569270841">
    <w:abstractNumId w:val="31"/>
  </w:num>
  <w:num w:numId="35" w16cid:durableId="1166631768">
    <w:abstractNumId w:val="21"/>
  </w:num>
  <w:num w:numId="36" w16cid:durableId="2076925595">
    <w:abstractNumId w:val="7"/>
  </w:num>
  <w:num w:numId="37" w16cid:durableId="14437657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E6"/>
    <w:rsid w:val="00070DA4"/>
    <w:rsid w:val="00094EA3"/>
    <w:rsid w:val="000C515C"/>
    <w:rsid w:val="000D12D5"/>
    <w:rsid w:val="00116EB6"/>
    <w:rsid w:val="0012349E"/>
    <w:rsid w:val="001315F3"/>
    <w:rsid w:val="00137243"/>
    <w:rsid w:val="00153125"/>
    <w:rsid w:val="00157EBA"/>
    <w:rsid w:val="00193C84"/>
    <w:rsid w:val="001B0BA8"/>
    <w:rsid w:val="001B0F37"/>
    <w:rsid w:val="001D19DE"/>
    <w:rsid w:val="001D3145"/>
    <w:rsid w:val="001D6064"/>
    <w:rsid w:val="001E350B"/>
    <w:rsid w:val="001F1D0E"/>
    <w:rsid w:val="002059BE"/>
    <w:rsid w:val="00217621"/>
    <w:rsid w:val="002625C2"/>
    <w:rsid w:val="002657E7"/>
    <w:rsid w:val="002D5F2B"/>
    <w:rsid w:val="002E6522"/>
    <w:rsid w:val="002F2394"/>
    <w:rsid w:val="002F7214"/>
    <w:rsid w:val="00381909"/>
    <w:rsid w:val="003B33A4"/>
    <w:rsid w:val="004510A7"/>
    <w:rsid w:val="00462E6C"/>
    <w:rsid w:val="004A521B"/>
    <w:rsid w:val="004C08FF"/>
    <w:rsid w:val="004C2D7B"/>
    <w:rsid w:val="004C52C4"/>
    <w:rsid w:val="0056027D"/>
    <w:rsid w:val="005731E6"/>
    <w:rsid w:val="00577302"/>
    <w:rsid w:val="0058604A"/>
    <w:rsid w:val="00595DF7"/>
    <w:rsid w:val="005A05C2"/>
    <w:rsid w:val="005A358E"/>
    <w:rsid w:val="005C02B8"/>
    <w:rsid w:val="005D580A"/>
    <w:rsid w:val="00606F36"/>
    <w:rsid w:val="00610653"/>
    <w:rsid w:val="00670235"/>
    <w:rsid w:val="006D23BF"/>
    <w:rsid w:val="006F745B"/>
    <w:rsid w:val="00710B2F"/>
    <w:rsid w:val="007618A0"/>
    <w:rsid w:val="00763988"/>
    <w:rsid w:val="00767ADC"/>
    <w:rsid w:val="007A2804"/>
    <w:rsid w:val="007C5F0C"/>
    <w:rsid w:val="008263B1"/>
    <w:rsid w:val="008A1F82"/>
    <w:rsid w:val="008A55EA"/>
    <w:rsid w:val="008E07C6"/>
    <w:rsid w:val="00905F18"/>
    <w:rsid w:val="0094479B"/>
    <w:rsid w:val="00964AB0"/>
    <w:rsid w:val="00A12375"/>
    <w:rsid w:val="00A14F7B"/>
    <w:rsid w:val="00A30152"/>
    <w:rsid w:val="00B2517E"/>
    <w:rsid w:val="00B404D0"/>
    <w:rsid w:val="00B6744C"/>
    <w:rsid w:val="00B77CBE"/>
    <w:rsid w:val="00B86402"/>
    <w:rsid w:val="00BE0013"/>
    <w:rsid w:val="00BF0472"/>
    <w:rsid w:val="00C1170C"/>
    <w:rsid w:val="00C1640D"/>
    <w:rsid w:val="00C535FE"/>
    <w:rsid w:val="00C77000"/>
    <w:rsid w:val="00CA48FD"/>
    <w:rsid w:val="00CA65D0"/>
    <w:rsid w:val="00CE5489"/>
    <w:rsid w:val="00CF26BB"/>
    <w:rsid w:val="00D359E5"/>
    <w:rsid w:val="00D62F71"/>
    <w:rsid w:val="00DC61E0"/>
    <w:rsid w:val="00DE7B11"/>
    <w:rsid w:val="00DE7EAF"/>
    <w:rsid w:val="00E431F2"/>
    <w:rsid w:val="00E448EF"/>
    <w:rsid w:val="00E46C39"/>
    <w:rsid w:val="00E66184"/>
    <w:rsid w:val="00E90DC4"/>
    <w:rsid w:val="00EA3C3B"/>
    <w:rsid w:val="00EC1BB9"/>
    <w:rsid w:val="00EE35E9"/>
    <w:rsid w:val="00EF3BF1"/>
    <w:rsid w:val="00F15C7B"/>
    <w:rsid w:val="00F633CC"/>
    <w:rsid w:val="00F66B4E"/>
    <w:rsid w:val="00F84E1D"/>
    <w:rsid w:val="00F863BB"/>
    <w:rsid w:val="00F92F86"/>
    <w:rsid w:val="00FA6E94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C9A61BA"/>
  <w15:chartTrackingRefBased/>
  <w15:docId w15:val="{E7D5AF74-CF9F-49F2-8269-A2DE29B0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BA"/>
    <w:pPr>
      <w:spacing w:before="120" w:after="120" w:line="240" w:lineRule="auto"/>
      <w:ind w:firstLine="709"/>
      <w:jc w:val="both"/>
    </w:pPr>
    <w:rPr>
      <w:rFonts w:ascii="Helvetica" w:hAnsi="Helvetic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C7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F3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F36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5731E6"/>
    <w:rPr>
      <w:color w:val="221E1F"/>
      <w:sz w:val="16"/>
      <w:szCs w:val="16"/>
    </w:rPr>
  </w:style>
  <w:style w:type="paragraph" w:styleId="NoSpacing">
    <w:name w:val="No Spacing"/>
    <w:uiPriority w:val="1"/>
    <w:qFormat/>
    <w:rsid w:val="00153125"/>
    <w:pPr>
      <w:spacing w:before="120" w:after="0" w:line="240" w:lineRule="auto"/>
      <w:ind w:firstLine="709"/>
    </w:pPr>
    <w:rPr>
      <w:rFonts w:ascii="Rostelecom Basis" w:hAnsi="Rostelecom Basis"/>
    </w:rPr>
  </w:style>
  <w:style w:type="table" w:styleId="TableGrid">
    <w:name w:val="Table Grid"/>
    <w:basedOn w:val="TableNormal"/>
    <w:uiPriority w:val="39"/>
    <w:rsid w:val="002E6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5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1E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E0"/>
    <w:rPr>
      <w:rFonts w:ascii="Rostelecom Basis" w:hAnsi="Rostelecom Basis"/>
      <w:sz w:val="18"/>
    </w:rPr>
  </w:style>
  <w:style w:type="paragraph" w:styleId="Footer">
    <w:name w:val="footer"/>
    <w:basedOn w:val="Normal"/>
    <w:link w:val="FooterChar"/>
    <w:uiPriority w:val="99"/>
    <w:unhideWhenUsed/>
    <w:rsid w:val="00DC61E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E0"/>
    <w:rPr>
      <w:rFonts w:ascii="Rostelecom Basis" w:hAnsi="Rostelecom Basis"/>
      <w:sz w:val="18"/>
    </w:rPr>
  </w:style>
  <w:style w:type="paragraph" w:styleId="ListParagraph">
    <w:name w:val="List Paragraph"/>
    <w:basedOn w:val="Normal"/>
    <w:uiPriority w:val="34"/>
    <w:qFormat/>
    <w:rsid w:val="00BE0013"/>
    <w:pPr>
      <w:spacing w:after="160"/>
      <w:ind w:left="720"/>
      <w:contextualSpacing/>
    </w:pPr>
    <w:rPr>
      <w:rFonts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234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5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2C4"/>
    <w:rPr>
      <w:rFonts w:ascii="Rostelecom Basis" w:hAnsi="Rostelecom Basi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2C4"/>
    <w:rPr>
      <w:rFonts w:ascii="Rostelecom Basis" w:hAnsi="Rostelecom Basi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2C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2C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31F2"/>
    <w:rPr>
      <w:color w:val="954F72" w:themeColor="followedHyperlink"/>
      <w:u w:val="single"/>
    </w:rPr>
  </w:style>
  <w:style w:type="paragraph" w:customStyle="1" w:styleId="Default">
    <w:name w:val="Default"/>
    <w:rsid w:val="0056027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6027D"/>
    <w:rPr>
      <w:outline w:val="0"/>
      <w:color w:val="000000"/>
      <w:u w:val="none" w:color="0000FF"/>
    </w:rPr>
  </w:style>
  <w:style w:type="paragraph" w:styleId="TOC1">
    <w:name w:val="toc 1"/>
    <w:basedOn w:val="Normal"/>
    <w:next w:val="Normal"/>
    <w:autoRedefine/>
    <w:uiPriority w:val="39"/>
    <w:unhideWhenUsed/>
    <w:rsid w:val="00606F36"/>
    <w:pPr>
      <w:tabs>
        <w:tab w:val="left" w:pos="1260"/>
        <w:tab w:val="right" w:leader="dot" w:pos="9770"/>
      </w:tabs>
      <w:spacing w:before="36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16EB6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16EB6"/>
    <w:pPr>
      <w:ind w:left="1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16EB6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16EB6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16EB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16EB6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16EB6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16EB6"/>
    <w:pPr>
      <w:ind w:left="1260"/>
    </w:pPr>
    <w:rPr>
      <w:rFonts w:asciiTheme="minorHAnsi" w:hAnsiTheme="minorHAnsi"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5C7B"/>
    <w:rPr>
      <w:rFonts w:ascii="Helvetica" w:eastAsiaTheme="majorEastAsia" w:hAnsi="Helvetica" w:cstheme="majorBidi"/>
      <w:b/>
      <w:color w:val="000000" w:themeColor="text1"/>
      <w:sz w:val="44"/>
      <w:szCs w:val="32"/>
    </w:rPr>
  </w:style>
  <w:style w:type="table" w:styleId="GridTable4">
    <w:name w:val="Grid Table 4"/>
    <w:basedOn w:val="TableNormal"/>
    <w:uiPriority w:val="49"/>
    <w:rsid w:val="001D19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1D19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06F36"/>
    <w:rPr>
      <w:rFonts w:ascii="Helvetica" w:eastAsiaTheme="majorEastAsia" w:hAnsi="Helvetica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6F36"/>
    <w:rPr>
      <w:rFonts w:ascii="Helvetica" w:eastAsiaTheme="majorEastAsia" w:hAnsi="Helvetica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t-sol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t-solar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6FBF3-BA03-40FE-839D-5601FEDB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580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Соклаков Максим Владимирович</dc:creator>
  <cp:keywords/>
  <dc:description/>
  <cp:lastModifiedBy>Ivan Zaharchenko</cp:lastModifiedBy>
  <cp:revision>9</cp:revision>
  <dcterms:created xsi:type="dcterms:W3CDTF">2024-10-08T09:27:00Z</dcterms:created>
  <dcterms:modified xsi:type="dcterms:W3CDTF">2024-11-26T11:34:00Z</dcterms:modified>
</cp:coreProperties>
</file>